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14E1D3C7"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7228498</wp:posOffset>
            </wp:positionH>
            <wp:positionV relativeFrom="paragraph">
              <wp:posOffset>-4445</wp:posOffset>
            </wp:positionV>
            <wp:extent cx="2132958" cy="296003"/>
            <wp:effectExtent l="0" t="0" r="1270" b="889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3266EA">
        <w:rPr>
          <w:b/>
          <w:color w:val="808080" w:themeColor="background1" w:themeShade="80"/>
          <w:sz w:val="36"/>
          <w:lang w:val="German"/>
        </w:rPr>
        <w:t xml:space="preserve">RISIKOBEWERTUNGSFORMULAR FÜR WISSENSCHAFTLICHE EXPERIMENTE</w:t>
      </w:r>
    </w:p>
    <w:p w:rsidR="007604F3" w:rsidP="006B4529" w14:paraId="3686457F"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900"/>
        <w:gridCol w:w="2790"/>
        <w:gridCol w:w="1988"/>
      </w:tblGrid>
      <w:tr w:rsidTr="00A10D35" w14:paraId="1E57BE4D"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900" w:type="dxa"/>
            <w:tcBorders>
              <w:bottom w:val="single" w:color="BFBFBF" w:themeColor="background1" w:themeShade="BF" w:sz="8" w:space="0"/>
            </w:tcBorders>
          </w:tcPr>
          <w:p w:rsidRPr="00A10D35" w:rsidR="00A10D35" w:rsidP="00A10D35" w14:paraId="5824E88F" w14:textId="77777777">
            <w:pPr>
              <w:bidi w:val="false"/>
              <w:ind w:left="-109"/>
              <w:rPr>
                <w:sz w:val="20"/>
                <w:szCs w:val="16"/>
              </w:rPr>
            </w:pPr>
            <w:r w:rsidRPr="00A10D35">
              <w:rPr>
                <w:sz w:val="20"/>
                <w:szCs w:val="16"/>
                <w:lang w:val="German"/>
              </w:rPr>
              <w:t>NAME DES EXPERIMENTS</w:t>
            </w:r>
          </w:p>
        </w:tc>
        <w:tc>
          <w:tcPr>
            <w:tcW w:w="2790" w:type="dxa"/>
            <w:tcBorders>
              <w:bottom w:val="single" w:color="BFBFBF" w:themeColor="background1" w:themeShade="BF" w:sz="8" w:space="0"/>
            </w:tcBorders>
          </w:tcPr>
          <w:p w:rsidRPr="00A10D35" w:rsidR="00A10D35" w:rsidP="00A10D35" w14:paraId="1AFAA479" w14:textId="77777777">
            <w:pPr>
              <w:bidi w:val="false"/>
              <w:ind w:left="-109"/>
              <w:rPr>
                <w:sz w:val="20"/>
                <w:szCs w:val="16"/>
              </w:rPr>
            </w:pPr>
            <w:r w:rsidRPr="00A10D35">
              <w:rPr>
                <w:sz w:val="20"/>
                <w:szCs w:val="16"/>
                <w:lang w:val="German"/>
              </w:rPr>
              <w:t>VERFASST VON</w:t>
            </w:r>
          </w:p>
        </w:tc>
        <w:tc>
          <w:tcPr>
            <w:tcW w:w="1988" w:type="dxa"/>
            <w:tcBorders>
              <w:bottom w:val="single" w:color="BFBFBF" w:themeColor="background1" w:themeShade="BF" w:sz="8" w:space="0"/>
            </w:tcBorders>
          </w:tcPr>
          <w:p w:rsidRPr="00A10D35" w:rsidR="00A10D35" w:rsidP="00A10D35" w14:paraId="1C84665D" w14:textId="77777777">
            <w:pPr>
              <w:bidi w:val="false"/>
              <w:ind w:left="-109"/>
              <w:rPr>
                <w:sz w:val="20"/>
                <w:szCs w:val="16"/>
              </w:rPr>
            </w:pPr>
            <w:r w:rsidRPr="00A10D35">
              <w:rPr>
                <w:sz w:val="20"/>
                <w:szCs w:val="16"/>
                <w:lang w:val="German"/>
              </w:rPr>
              <w:t>EXPERIMENTDATUM</w:t>
            </w:r>
          </w:p>
        </w:tc>
      </w:tr>
      <w:tr w:rsidTr="00E3303E" w14:paraId="41705D9A" w14:textId="77777777">
        <w:tblPrEx>
          <w:tblW w:w="0" w:type="auto"/>
          <w:tblLook w:val="04A0"/>
        </w:tblPrEx>
        <w:trPr>
          <w:trHeight w:val="864"/>
        </w:trPr>
        <w:tc>
          <w:tcPr>
            <w:tcW w:w="99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10D35" w:rsidP="00A10D35" w14:paraId="272C5283" w14:textId="77777777">
            <w:pPr>
              <w:bidi w:val="false"/>
              <w:rPr>
                <w:sz w:val="20"/>
                <w:szCs w:val="16"/>
              </w:rPr>
            </w:pPr>
          </w:p>
        </w:tc>
        <w:tc>
          <w:tcPr>
            <w:tcW w:w="27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10D35" w:rsidP="00A10D35" w14:paraId="6A662A74" w14:textId="77777777">
            <w:pPr>
              <w:bidi w:val="false"/>
              <w:rPr>
                <w:sz w:val="20"/>
                <w:szCs w:val="16"/>
              </w:rPr>
            </w:pPr>
          </w:p>
        </w:tc>
        <w:tc>
          <w:tcPr>
            <w:tcW w:w="198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10D35" w:rsidP="00A10D35" w14:paraId="6C778D30" w14:textId="77777777">
            <w:pPr>
              <w:bidi w:val="false"/>
              <w:rPr>
                <w:sz w:val="20"/>
                <w:szCs w:val="16"/>
              </w:rPr>
            </w:pPr>
          </w:p>
        </w:tc>
      </w:tr>
    </w:tbl>
    <w:p w:rsidR="00A10D35" w:rsidP="006B4529" w14:paraId="0EC3BDD5" w14:textId="77777777">
      <w:pPr>
        <w:bidi w:val="false"/>
        <w:rPr>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1319"/>
        <w:gridCol w:w="13349"/>
      </w:tblGrid>
      <w:tr w:rsidTr="00A10D35" w14:paraId="507D4896"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1296"/>
        </w:trPr>
        <w:tc>
          <w:tcPr>
            <w:tcW w:w="1250" w:type="dxa"/>
            <w:tcBorders>
              <w:bottom w:val="single" w:color="BFBFBF" w:themeColor="background1" w:themeShade="BF" w:sz="8" w:space="0"/>
            </w:tcBorders>
            <w:shd w:val="clear" w:color="auto" w:fill="EAEEF3"/>
            <w:vAlign w:val="center"/>
          </w:tcPr>
          <w:p w:rsidRPr="00A10D35" w:rsidR="00A10D35" w:rsidP="00A10D35" w14:paraId="0656428A" w14:textId="77777777">
            <w:pPr>
              <w:bidi w:val="false"/>
              <w:rPr>
                <w:sz w:val="18"/>
                <w:szCs w:val="15"/>
              </w:rPr>
            </w:pPr>
            <w:r w:rsidRPr="00A10D35">
              <w:rPr>
                <w:sz w:val="18"/>
                <w:szCs w:val="15"/>
                <w:lang w:val="German"/>
              </w:rPr>
              <w:t>NAME(N) DES TEILNEHMERS</w:t>
            </w:r>
          </w:p>
        </w:tc>
        <w:tc>
          <w:tcPr>
            <w:tcW w:w="13418" w:type="dxa"/>
            <w:tcBorders>
              <w:bottom w:val="single" w:color="BFBFBF" w:themeColor="background1" w:themeShade="BF" w:sz="8" w:space="0"/>
            </w:tcBorders>
            <w:vAlign w:val="center"/>
          </w:tcPr>
          <w:p w:rsidRPr="00A10D35" w:rsidR="00A10D35" w:rsidP="00A10D35" w14:paraId="3643576A" w14:textId="77777777">
            <w:pPr>
              <w:bidi w:val="false"/>
              <w:rPr>
                <w:sz w:val="20"/>
                <w:szCs w:val="16"/>
              </w:rPr>
            </w:pPr>
          </w:p>
        </w:tc>
      </w:tr>
      <w:tr w:rsidTr="00A10D35" w14:paraId="757EC064" w14:textId="77777777">
        <w:tblPrEx>
          <w:tblW w:w="0" w:type="auto"/>
          <w:tblLook w:val="04A0"/>
        </w:tblPrEx>
        <w:trPr>
          <w:trHeight w:val="720"/>
        </w:trPr>
        <w:tc>
          <w:tcPr>
            <w:tcW w:w="1250" w:type="dxa"/>
            <w:tcBorders>
              <w:bottom w:val="single" w:color="BFBFBF" w:themeColor="background1" w:themeShade="BF" w:sz="18" w:space="0"/>
            </w:tcBorders>
            <w:shd w:val="clear" w:color="auto" w:fill="F2F2F2" w:themeFill="background1" w:themeFillShade="F2"/>
            <w:vAlign w:val="center"/>
          </w:tcPr>
          <w:p w:rsidRPr="00A10D35" w:rsidR="00A10D35" w:rsidP="00A10D35" w14:paraId="71567C7A" w14:textId="77777777">
            <w:pPr>
              <w:bidi w:val="false"/>
              <w:rPr>
                <w:sz w:val="18"/>
                <w:szCs w:val="15"/>
              </w:rPr>
            </w:pPr>
            <w:r w:rsidRPr="00A10D35">
              <w:rPr>
                <w:sz w:val="18"/>
                <w:szCs w:val="15"/>
                <w:lang w:val="German"/>
              </w:rPr>
              <w:t>NAME(N) DES VORGESETZTEN</w:t>
            </w:r>
          </w:p>
        </w:tc>
        <w:tc>
          <w:tcPr>
            <w:tcW w:w="13418" w:type="dxa"/>
            <w:tcBorders>
              <w:bottom w:val="single" w:color="BFBFBF" w:themeColor="background1" w:themeShade="BF" w:sz="18" w:space="0"/>
            </w:tcBorders>
            <w:vAlign w:val="center"/>
          </w:tcPr>
          <w:p w:rsidRPr="00A10D35" w:rsidR="00A10D35" w:rsidP="00A10D35" w14:paraId="1DF25A4B" w14:textId="77777777">
            <w:pPr>
              <w:bidi w:val="false"/>
              <w:rPr>
                <w:sz w:val="20"/>
                <w:szCs w:val="16"/>
              </w:rPr>
            </w:pPr>
          </w:p>
        </w:tc>
      </w:tr>
    </w:tbl>
    <w:p w:rsidR="00A10D35" w:rsidP="006B4529" w14:paraId="1AA7B1AB"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4670"/>
      </w:tblGrid>
      <w:tr w:rsidTr="00E3303E" w14:paraId="7553C13F"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14670" w:type="dxa"/>
            <w:tcBorders>
              <w:bottom w:val="single" w:color="BFBFBF" w:themeColor="background1" w:themeShade="BF" w:sz="8" w:space="0"/>
            </w:tcBorders>
          </w:tcPr>
          <w:p w:rsidRPr="00A10D35" w:rsidR="00E3303E" w:rsidP="00C0332F" w14:paraId="2E57B1FB" w14:textId="77777777">
            <w:pPr>
              <w:bidi w:val="false"/>
              <w:ind w:left="-109"/>
              <w:rPr>
                <w:sz w:val="20"/>
                <w:szCs w:val="16"/>
              </w:rPr>
            </w:pPr>
            <w:r w:rsidRPr="00A10D35">
              <w:rPr>
                <w:sz w:val="20"/>
                <w:szCs w:val="16"/>
                <w:lang w:val="German"/>
              </w:rPr>
              <w:t>BESCHREIBUNG DES EXPERIMENTS</w:t>
            </w:r>
          </w:p>
        </w:tc>
      </w:tr>
      <w:tr w:rsidTr="00E3303E" w14:paraId="3A9E95B5" w14:textId="77777777">
        <w:tblPrEx>
          <w:tblW w:w="0" w:type="auto"/>
          <w:tblLook w:val="04A0"/>
        </w:tblPrEx>
        <w:trPr>
          <w:trHeight w:val="1440"/>
        </w:trPr>
        <w:tc>
          <w:tcPr>
            <w:tcW w:w="1467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E3303E" w:rsidP="00C0332F" w14:paraId="292990A3" w14:textId="77777777">
            <w:pPr>
              <w:bidi w:val="false"/>
              <w:rPr>
                <w:sz w:val="20"/>
                <w:szCs w:val="16"/>
              </w:rPr>
            </w:pPr>
          </w:p>
        </w:tc>
      </w:tr>
    </w:tbl>
    <w:p w:rsidR="005933EA" w:rsidP="005933EA" w14:paraId="70E20815" w14:textId="77777777">
      <w:pPr>
        <w:bidi w:val="false"/>
        <w:rPr>
          <w:szCs w:val="20"/>
        </w:rPr>
      </w:pPr>
    </w:p>
    <w:p w:rsidR="00E3303E" w:rsidP="005933EA" w14:paraId="2A5D0AD6" w14:textId="77777777">
      <w:pPr>
        <w:bidi w:val="false"/>
        <w:spacing w:line="360" w:lineRule="auto"/>
        <w:rPr>
          <w:szCs w:val="20"/>
        </w:rPr>
      </w:pPr>
      <w:r>
        <w:rPr>
          <w:sz w:val="21"/>
          <w:szCs w:val="21"/>
          <w:lang w:val="German"/>
        </w:rPr>
        <w:t>VERWENDETE WERKZEUGE UND GERÄTE</w:t>
      </w:r>
    </w:p>
    <w:tbl>
      <w:tblPr>
        <w:tblW w:w="14670" w:type="dxa"/>
        <w:tblInd w:w="-5" w:type="dxa"/>
        <w:tblLook w:val="04A0"/>
      </w:tblPr>
      <w:tblGrid>
        <w:gridCol w:w="2790"/>
        <w:gridCol w:w="1530"/>
        <w:gridCol w:w="1530"/>
        <w:gridCol w:w="2940"/>
        <w:gridCol w:w="2940"/>
        <w:gridCol w:w="2940"/>
      </w:tblGrid>
      <w:tr w:rsidTr="00E3303E" w14:paraId="52F8C61C" w14:textId="77777777">
        <w:tblPrEx>
          <w:tblW w:w="14670" w:type="dxa"/>
          <w:tblInd w:w="-5" w:type="dxa"/>
          <w:tblLook w:val="04A0"/>
        </w:tblPrEx>
        <w:trPr>
          <w:trHeight w:val="515"/>
        </w:trPr>
        <w:tc>
          <w:tcPr>
            <w:tcW w:w="279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7604F3" w:rsidR="00E3303E" w:rsidP="007604F3" w14:paraId="4E757B4C" w14:textId="77777777">
            <w:pPr>
              <w:bidi w:val="false"/>
              <w:rPr>
                <w:rFonts w:cs="Calibri"/>
                <w:b/>
                <w:bCs/>
                <w:color w:val="000000"/>
                <w:sz w:val="18"/>
                <w:szCs w:val="18"/>
              </w:rPr>
            </w:pPr>
            <w:r>
              <w:rPr>
                <w:rFonts w:cs="Calibri"/>
                <w:b/>
                <w:color w:val="000000"/>
                <w:sz w:val="18"/>
                <w:szCs w:val="18"/>
                <w:lang w:val="German"/>
              </w:rPr>
              <w:t>ARTIKELNAME</w:t>
            </w:r>
          </w:p>
        </w:tc>
        <w:tc>
          <w:tcPr>
            <w:tcW w:w="1530"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E3303E" w:rsidP="007604F3" w14:paraId="0C07FE5C" w14:textId="77777777">
            <w:pPr>
              <w:bidi w:val="false"/>
              <w:rPr>
                <w:rFonts w:cs="Calibri"/>
                <w:b/>
                <w:bCs/>
                <w:color w:val="000000"/>
                <w:sz w:val="18"/>
                <w:szCs w:val="18"/>
              </w:rPr>
            </w:pPr>
            <w:r>
              <w:rPr>
                <w:rFonts w:cs="Calibri"/>
                <w:b/>
                <w:color w:val="000000"/>
                <w:sz w:val="18"/>
                <w:szCs w:val="18"/>
                <w:lang w:val="German"/>
              </w:rPr>
              <w:t>MENGE</w:t>
            </w:r>
          </w:p>
        </w:tc>
        <w:tc>
          <w:tcPr>
            <w:tcW w:w="1530"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E3303E" w:rsidP="007604F3" w14:paraId="29B5CA8B" w14:textId="77777777">
            <w:pPr>
              <w:bidi w:val="false"/>
              <w:rPr>
                <w:rFonts w:cs="Calibri"/>
                <w:b/>
                <w:bCs/>
                <w:color w:val="000000"/>
                <w:sz w:val="18"/>
                <w:szCs w:val="18"/>
              </w:rPr>
            </w:pPr>
            <w:r>
              <w:rPr>
                <w:rFonts w:cs="Calibri"/>
                <w:b/>
                <w:color w:val="000000"/>
                <w:sz w:val="18"/>
                <w:szCs w:val="18"/>
                <w:lang w:val="German"/>
              </w:rPr>
              <w:t>STANDARDMESSUNG</w:t>
            </w:r>
          </w:p>
        </w:tc>
        <w:tc>
          <w:tcPr>
            <w:tcW w:w="2940"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E3303E" w:rsidP="007604F3" w14:paraId="3E27F609" w14:textId="77777777">
            <w:pPr>
              <w:bidi w:val="false"/>
              <w:rPr>
                <w:rFonts w:cs="Calibri"/>
                <w:b/>
                <w:bCs/>
                <w:color w:val="000000"/>
                <w:sz w:val="18"/>
                <w:szCs w:val="18"/>
              </w:rPr>
            </w:pPr>
            <w:r>
              <w:rPr>
                <w:rFonts w:cs="Calibri"/>
                <w:b/>
                <w:color w:val="000000"/>
                <w:sz w:val="18"/>
                <w:szCs w:val="18"/>
                <w:lang w:val="German"/>
              </w:rPr>
              <w:t>ZWECK DES ARTIKELS</w:t>
            </w:r>
          </w:p>
        </w:tc>
        <w:tc>
          <w:tcPr>
            <w:tcW w:w="2940"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E3303E" w:rsidP="007604F3" w14:paraId="1E16924F" w14:textId="77777777">
            <w:pPr>
              <w:bidi w:val="false"/>
              <w:rPr>
                <w:rFonts w:cs="Calibri"/>
                <w:b/>
                <w:bCs/>
                <w:color w:val="000000"/>
                <w:sz w:val="18"/>
                <w:szCs w:val="18"/>
              </w:rPr>
            </w:pPr>
            <w:r>
              <w:rPr>
                <w:rFonts w:cs="Calibri"/>
                <w:b/>
                <w:color w:val="000000"/>
                <w:sz w:val="18"/>
                <w:szCs w:val="18"/>
                <w:lang w:val="German"/>
              </w:rPr>
              <w:t>POTENZIELLE GEFÄHRDUNGEN</w:t>
            </w:r>
          </w:p>
        </w:tc>
        <w:tc>
          <w:tcPr>
            <w:tcW w:w="2940"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E3303E" w:rsidP="007604F3" w14:paraId="62F7AEC6" w14:textId="77777777">
            <w:pPr>
              <w:bidi w:val="false"/>
              <w:rPr>
                <w:rFonts w:cs="Calibri"/>
                <w:b/>
                <w:bCs/>
                <w:color w:val="000000"/>
                <w:sz w:val="18"/>
                <w:szCs w:val="18"/>
              </w:rPr>
            </w:pPr>
            <w:r>
              <w:rPr>
                <w:rFonts w:cs="Calibri"/>
                <w:b/>
                <w:color w:val="000000"/>
                <w:sz w:val="18"/>
                <w:szCs w:val="18"/>
                <w:lang w:val="German"/>
              </w:rPr>
              <w:t>STANDARD-HANDHABUNGSVERFAHREN</w:t>
            </w:r>
          </w:p>
        </w:tc>
      </w:tr>
      <w:tr w:rsidTr="00E3303E" w14:paraId="6F73A53C" w14:textId="77777777">
        <w:tblPrEx>
          <w:tblW w:w="14670" w:type="dxa"/>
          <w:tblInd w:w="-5" w:type="dxa"/>
          <w:tblLook w:val="04A0"/>
        </w:tblPrEx>
        <w:trPr>
          <w:trHeight w:val="720"/>
        </w:trPr>
        <w:tc>
          <w:tcPr>
            <w:tcW w:w="279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E3303E" w:rsidP="007604F3" w14:paraId="2CD4F465"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00B08077"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0E3D0A6F"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56C5F674"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038C92FA"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42EF3FE9" w14:textId="77777777">
            <w:pPr>
              <w:bidi w:val="false"/>
              <w:rPr>
                <w:rFonts w:cs="Calibri"/>
                <w:color w:val="000000"/>
                <w:sz w:val="18"/>
                <w:szCs w:val="18"/>
              </w:rPr>
            </w:pPr>
          </w:p>
        </w:tc>
      </w:tr>
      <w:tr w:rsidTr="00E3303E" w14:paraId="7D45EAE2" w14:textId="77777777">
        <w:tblPrEx>
          <w:tblW w:w="14670" w:type="dxa"/>
          <w:tblInd w:w="-5" w:type="dxa"/>
          <w:tblLook w:val="04A0"/>
        </w:tblPrEx>
        <w:trPr>
          <w:trHeight w:val="720"/>
        </w:trPr>
        <w:tc>
          <w:tcPr>
            <w:tcW w:w="279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E3303E" w:rsidP="007604F3" w14:paraId="4296D599"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2F8D3084"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568AFAF0"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2CC9B1DD"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50B93B9C"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6D309EB8" w14:textId="77777777">
            <w:pPr>
              <w:bidi w:val="false"/>
              <w:rPr>
                <w:rFonts w:cs="Calibri"/>
                <w:color w:val="000000"/>
                <w:sz w:val="18"/>
                <w:szCs w:val="18"/>
              </w:rPr>
            </w:pPr>
          </w:p>
        </w:tc>
      </w:tr>
      <w:tr w:rsidTr="00E3303E" w14:paraId="08728FB7" w14:textId="77777777">
        <w:tblPrEx>
          <w:tblW w:w="14670" w:type="dxa"/>
          <w:tblInd w:w="-5" w:type="dxa"/>
          <w:tblLook w:val="04A0"/>
        </w:tblPrEx>
        <w:trPr>
          <w:trHeight w:val="720"/>
        </w:trPr>
        <w:tc>
          <w:tcPr>
            <w:tcW w:w="279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E3303E" w:rsidP="007604F3" w14:paraId="7E50CB9F"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7CA085C6"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3538F63D"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654B5EFF"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17883880"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5FEC5480" w14:textId="77777777">
            <w:pPr>
              <w:bidi w:val="false"/>
              <w:rPr>
                <w:rFonts w:cs="Calibri"/>
                <w:color w:val="000000"/>
                <w:sz w:val="18"/>
                <w:szCs w:val="18"/>
              </w:rPr>
            </w:pPr>
          </w:p>
        </w:tc>
      </w:tr>
      <w:tr w:rsidTr="00E3303E" w14:paraId="30E5EF16" w14:textId="77777777">
        <w:tblPrEx>
          <w:tblW w:w="14670" w:type="dxa"/>
          <w:tblInd w:w="-5" w:type="dxa"/>
          <w:tblLook w:val="04A0"/>
        </w:tblPrEx>
        <w:trPr>
          <w:trHeight w:val="720"/>
        </w:trPr>
        <w:tc>
          <w:tcPr>
            <w:tcW w:w="279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E3303E" w:rsidP="007604F3" w14:paraId="2E001176"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53AA9543"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522D0A6C"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24F5BE55"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02938857"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70E233B1" w14:textId="77777777">
            <w:pPr>
              <w:bidi w:val="false"/>
              <w:rPr>
                <w:rFonts w:cs="Calibri"/>
                <w:color w:val="000000"/>
                <w:sz w:val="18"/>
                <w:szCs w:val="18"/>
              </w:rPr>
            </w:pPr>
          </w:p>
        </w:tc>
      </w:tr>
      <w:tr w:rsidTr="00E3303E" w14:paraId="2BC14D88" w14:textId="77777777">
        <w:tblPrEx>
          <w:tblW w:w="14670" w:type="dxa"/>
          <w:tblInd w:w="-5" w:type="dxa"/>
          <w:tblLook w:val="04A0"/>
        </w:tblPrEx>
        <w:trPr>
          <w:trHeight w:val="720"/>
        </w:trPr>
        <w:tc>
          <w:tcPr>
            <w:tcW w:w="279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Pr="007604F3" w:rsidR="00E3303E" w:rsidP="007604F3" w14:paraId="0011EB0C" w14:textId="77777777">
            <w:pPr>
              <w:bidi w:val="false"/>
              <w:rPr>
                <w:rFonts w:cs="Calibri"/>
                <w:color w:val="000000"/>
                <w:sz w:val="18"/>
                <w:szCs w:val="18"/>
              </w:rPr>
            </w:pPr>
          </w:p>
        </w:tc>
        <w:tc>
          <w:tcPr>
            <w:tcW w:w="153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E3303E" w:rsidP="007604F3" w14:paraId="4A72ECD9" w14:textId="77777777">
            <w:pPr>
              <w:bidi w:val="false"/>
              <w:rPr>
                <w:rFonts w:cs="Calibri"/>
                <w:color w:val="000000"/>
                <w:sz w:val="18"/>
                <w:szCs w:val="18"/>
              </w:rPr>
            </w:pPr>
          </w:p>
        </w:tc>
        <w:tc>
          <w:tcPr>
            <w:tcW w:w="153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E3303E" w:rsidP="007604F3" w14:paraId="35F5113B" w14:textId="77777777">
            <w:pPr>
              <w:bidi w:val="false"/>
              <w:rPr>
                <w:rFonts w:cs="Calibri"/>
                <w:color w:val="000000"/>
                <w:sz w:val="18"/>
                <w:szCs w:val="18"/>
              </w:rPr>
            </w:pPr>
          </w:p>
        </w:tc>
        <w:tc>
          <w:tcPr>
            <w:tcW w:w="294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E3303E" w:rsidP="007604F3" w14:paraId="15A2E817" w14:textId="77777777">
            <w:pPr>
              <w:bidi w:val="false"/>
              <w:rPr>
                <w:rFonts w:cs="Calibri"/>
                <w:color w:val="000000"/>
                <w:sz w:val="18"/>
                <w:szCs w:val="18"/>
              </w:rPr>
            </w:pPr>
          </w:p>
        </w:tc>
        <w:tc>
          <w:tcPr>
            <w:tcW w:w="294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E3303E" w:rsidP="007604F3" w14:paraId="25AE8429" w14:textId="77777777">
            <w:pPr>
              <w:bidi w:val="false"/>
              <w:rPr>
                <w:rFonts w:cs="Calibri"/>
                <w:color w:val="000000"/>
                <w:sz w:val="18"/>
                <w:szCs w:val="18"/>
              </w:rPr>
            </w:pPr>
          </w:p>
        </w:tc>
        <w:tc>
          <w:tcPr>
            <w:tcW w:w="294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E3303E" w:rsidP="007604F3" w14:paraId="3310EF83" w14:textId="77777777">
            <w:pPr>
              <w:bidi w:val="false"/>
              <w:rPr>
                <w:rFonts w:cs="Calibri"/>
                <w:color w:val="000000"/>
                <w:sz w:val="18"/>
                <w:szCs w:val="18"/>
              </w:rPr>
            </w:pPr>
          </w:p>
        </w:tc>
      </w:tr>
    </w:tbl>
    <w:p w:rsidR="00E3303E" w:rsidP="006B4529" w14:paraId="31C82530" w14:textId="77777777">
      <w:pPr>
        <w:bidi w:val="false"/>
        <w:rPr>
          <w:szCs w:val="20"/>
        </w:rPr>
        <w:sectPr w:rsidSect="00E3303E">
          <w:footerReference w:type="even" r:id="rId10"/>
          <w:footerReference w:type="default" r:id="rId11"/>
          <w:pgSz w:w="15840" w:h="12240" w:orient="landscape"/>
          <w:pgMar w:top="441" w:right="576" w:bottom="720" w:left="576" w:header="720" w:footer="518" w:gutter="0"/>
          <w:cols w:space="720"/>
          <w:titlePg/>
          <w:docGrid w:linePitch="360"/>
        </w:sectPr>
      </w:pPr>
    </w:p>
    <w:p w:rsidR="00E3303E" w:rsidP="006B4529" w14:paraId="6647608D"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705"/>
        <w:gridCol w:w="236"/>
        <w:gridCol w:w="1654"/>
        <w:gridCol w:w="270"/>
        <w:gridCol w:w="1802"/>
        <w:gridCol w:w="1802"/>
        <w:gridCol w:w="1802"/>
        <w:gridCol w:w="1802"/>
        <w:gridCol w:w="1802"/>
        <w:gridCol w:w="1803"/>
      </w:tblGrid>
      <w:tr w:rsidTr="005933EA" w14:paraId="1FFF37A2"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60"/>
        </w:trPr>
        <w:tc>
          <w:tcPr>
            <w:tcW w:w="1705" w:type="dxa"/>
            <w:tcBorders>
              <w:bottom w:val="single" w:color="BFBFBF" w:themeColor="background1" w:themeShade="BF" w:sz="8" w:space="0"/>
            </w:tcBorders>
            <w:vAlign w:val="center"/>
          </w:tcPr>
          <w:p w:rsidRPr="005933EA" w:rsidR="009F2DA0" w:rsidP="009F2DA0" w14:paraId="5B4FF150" w14:textId="77777777">
            <w:pPr>
              <w:bidi w:val="false"/>
              <w:ind w:left="-109"/>
              <w:rPr>
                <w:color w:val="000000" w:themeColor="text1"/>
                <w:sz w:val="18"/>
                <w:szCs w:val="18"/>
              </w:rPr>
            </w:pPr>
            <w:r w:rsidRPr="005933EA">
              <w:rPr>
                <w:color w:val="000000" w:themeColor="text1"/>
                <w:sz w:val="18"/>
                <w:szCs w:val="18"/>
                <w:lang w:val="German"/>
              </w:rPr>
              <w:t>WAHRSCHEINLICHKEITSSCHLÜSSEL</w:t>
            </w:r>
          </w:p>
        </w:tc>
        <w:tc>
          <w:tcPr>
            <w:tcW w:w="236" w:type="dxa"/>
            <w:vAlign w:val="center"/>
          </w:tcPr>
          <w:p w:rsidRPr="005933EA" w:rsidR="009F2DA0" w:rsidP="009F2DA0" w14:paraId="24E98014" w14:textId="77777777">
            <w:pPr>
              <w:bidi w:val="false"/>
              <w:ind w:left="-109"/>
              <w:rPr>
                <w:color w:val="000000" w:themeColor="text1"/>
                <w:sz w:val="18"/>
                <w:szCs w:val="18"/>
              </w:rPr>
            </w:pPr>
          </w:p>
        </w:tc>
        <w:tc>
          <w:tcPr>
            <w:tcW w:w="1654" w:type="dxa"/>
            <w:tcBorders>
              <w:bottom w:val="single" w:color="BFBFBF" w:themeColor="background1" w:themeShade="BF" w:sz="8" w:space="0"/>
            </w:tcBorders>
            <w:vAlign w:val="center"/>
          </w:tcPr>
          <w:p w:rsidRPr="005933EA" w:rsidR="009F2DA0" w:rsidP="009F2DA0" w14:paraId="2CE335F7" w14:textId="77777777">
            <w:pPr>
              <w:bidi w:val="false"/>
              <w:ind w:left="-109"/>
              <w:rPr>
                <w:color w:val="000000" w:themeColor="text1"/>
                <w:sz w:val="18"/>
                <w:szCs w:val="18"/>
              </w:rPr>
            </w:pPr>
            <w:r w:rsidRPr="005933EA">
              <w:rPr>
                <w:color w:val="000000" w:themeColor="text1"/>
                <w:sz w:val="18"/>
                <w:szCs w:val="18"/>
                <w:lang w:val="German"/>
              </w:rPr>
              <w:t>IMPACT-SCHLÜSSEL</w:t>
            </w:r>
          </w:p>
        </w:tc>
        <w:tc>
          <w:tcPr>
            <w:tcW w:w="270" w:type="dxa"/>
            <w:vAlign w:val="center"/>
          </w:tcPr>
          <w:p w:rsidRPr="005933EA" w:rsidR="009F2DA0" w:rsidP="009F2DA0" w14:paraId="239A0F23" w14:textId="77777777">
            <w:pPr>
              <w:bidi w:val="false"/>
              <w:ind w:left="-109"/>
              <w:rPr>
                <w:color w:val="000000" w:themeColor="text1"/>
                <w:sz w:val="18"/>
                <w:szCs w:val="18"/>
              </w:rPr>
            </w:pPr>
          </w:p>
        </w:tc>
        <w:tc>
          <w:tcPr>
            <w:tcW w:w="1802" w:type="dxa"/>
            <w:tcBorders>
              <w:bottom w:val="single" w:color="BFBFBF" w:themeColor="background1" w:themeShade="BF" w:sz="8" w:space="0"/>
              <w:right w:val="single" w:color="BFBFBF" w:themeColor="background1" w:themeShade="BF" w:sz="8" w:space="0"/>
            </w:tcBorders>
            <w:vAlign w:val="center"/>
          </w:tcPr>
          <w:p w:rsidRPr="005933EA" w:rsidR="009F2DA0" w:rsidP="009F2DA0" w14:paraId="6843735A" w14:textId="77777777">
            <w:pPr>
              <w:bidi w:val="false"/>
              <w:ind w:left="-109"/>
              <w:rPr>
                <w:color w:val="000000" w:themeColor="text1"/>
                <w:sz w:val="18"/>
                <w:szCs w:val="18"/>
              </w:rPr>
            </w:pPr>
            <w:r w:rsidRPr="005933EA">
              <w:rPr>
                <w:color w:val="000000" w:themeColor="text1"/>
                <w:sz w:val="18"/>
                <w:szCs w:val="18"/>
                <w:lang w:val="German"/>
              </w:rPr>
              <w:t>RISIKOSTUFEN-MATRIX</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7EAD2207" w14:textId="77777777">
            <w:pPr>
              <w:bidi w:val="false"/>
              <w:rPr>
                <w:b/>
                <w:bCs/>
                <w:color w:val="000000" w:themeColor="text1"/>
                <w:sz w:val="18"/>
                <w:szCs w:val="18"/>
              </w:rPr>
            </w:pPr>
            <w:r w:rsidRPr="005933EA">
              <w:rPr>
                <w:b/>
                <w:color w:val="000000" w:themeColor="text1"/>
                <w:sz w:val="18"/>
                <w:szCs w:val="18"/>
                <w:lang w:val="German"/>
              </w:rPr>
              <w:t>Unbedeutend</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52FF5AAE" w14:textId="77777777">
            <w:pPr>
              <w:bidi w:val="false"/>
              <w:rPr>
                <w:b/>
                <w:bCs/>
                <w:color w:val="000000" w:themeColor="text1"/>
                <w:sz w:val="18"/>
                <w:szCs w:val="18"/>
              </w:rPr>
            </w:pPr>
            <w:r w:rsidRPr="005933EA">
              <w:rPr>
                <w:b/>
                <w:color w:val="000000" w:themeColor="text1"/>
                <w:sz w:val="18"/>
                <w:szCs w:val="18"/>
                <w:lang w:val="German"/>
              </w:rPr>
              <w:t>Kleiner</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2946B408" w14:textId="77777777">
            <w:pPr>
              <w:bidi w:val="false"/>
              <w:rPr>
                <w:b/>
                <w:bCs/>
                <w:color w:val="000000" w:themeColor="text1"/>
                <w:sz w:val="18"/>
                <w:szCs w:val="18"/>
              </w:rPr>
            </w:pPr>
            <w:r w:rsidRPr="005933EA">
              <w:rPr>
                <w:b/>
                <w:color w:val="000000" w:themeColor="text1"/>
                <w:sz w:val="18"/>
                <w:szCs w:val="18"/>
                <w:lang w:val="German"/>
              </w:rPr>
              <w:t>Mäßig</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18756330" w14:textId="77777777">
            <w:pPr>
              <w:bidi w:val="false"/>
              <w:rPr>
                <w:b/>
                <w:bCs/>
                <w:color w:val="000000" w:themeColor="text1"/>
                <w:sz w:val="18"/>
                <w:szCs w:val="18"/>
              </w:rPr>
            </w:pPr>
            <w:r w:rsidRPr="005933EA">
              <w:rPr>
                <w:b/>
                <w:color w:val="000000" w:themeColor="text1"/>
                <w:sz w:val="18"/>
                <w:szCs w:val="18"/>
                <w:lang w:val="German"/>
              </w:rPr>
              <w:t>Bedeutungsvoll</w:t>
            </w:r>
          </w:p>
        </w:tc>
        <w:tc>
          <w:tcPr>
            <w:tcW w:w="180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6A6AD877" w14:textId="77777777">
            <w:pPr>
              <w:bidi w:val="false"/>
              <w:rPr>
                <w:b/>
                <w:bCs/>
                <w:color w:val="000000" w:themeColor="text1"/>
                <w:sz w:val="18"/>
                <w:szCs w:val="18"/>
              </w:rPr>
            </w:pPr>
            <w:r w:rsidRPr="005933EA">
              <w:rPr>
                <w:b/>
                <w:color w:val="000000" w:themeColor="text1"/>
                <w:sz w:val="18"/>
                <w:szCs w:val="18"/>
                <w:lang w:val="German"/>
              </w:rPr>
              <w:t>Schwer</w:t>
            </w:r>
          </w:p>
        </w:tc>
      </w:tr>
      <w:tr w:rsidTr="005933EA" w14:paraId="023883F9"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1D05F2A2" w14:textId="77777777">
            <w:pPr>
              <w:bidi w:val="false"/>
              <w:rPr>
                <w:color w:val="000000" w:themeColor="text1"/>
                <w:sz w:val="18"/>
                <w:szCs w:val="18"/>
              </w:rPr>
            </w:pPr>
            <w:r w:rsidRPr="005933EA">
              <w:rPr>
                <w:color w:val="000000" w:themeColor="text1"/>
                <w:sz w:val="18"/>
                <w:szCs w:val="18"/>
                <w:lang w:val="German"/>
              </w:rPr>
              <w:t>Höchst unwahrscheinlich</w:t>
            </w:r>
          </w:p>
        </w:tc>
        <w:tc>
          <w:tcPr>
            <w:tcW w:w="236" w:type="dxa"/>
            <w:tcBorders>
              <w:left w:val="single" w:color="BFBFBF" w:themeColor="background1" w:themeShade="BF" w:sz="8" w:space="0"/>
              <w:right w:val="single" w:color="BFBFBF" w:themeColor="background1" w:themeShade="BF" w:sz="8" w:space="0"/>
            </w:tcBorders>
            <w:vAlign w:val="center"/>
          </w:tcPr>
          <w:p w:rsidRPr="005933EA" w:rsidR="009F2DA0" w:rsidP="009F2DA0" w14:paraId="0839EDD9" w14:textId="77777777">
            <w:pPr>
              <w:bidi w:val="false"/>
              <w:rPr>
                <w:color w:val="000000" w:themeColor="text1"/>
                <w:sz w:val="18"/>
                <w:szCs w:val="18"/>
              </w:rPr>
            </w:pPr>
          </w:p>
        </w:tc>
        <w:tc>
          <w:tcPr>
            <w:tcW w:w="16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31664BC4" w14:textId="77777777">
            <w:pPr>
              <w:bidi w:val="false"/>
              <w:rPr>
                <w:color w:val="000000" w:themeColor="text1"/>
                <w:sz w:val="18"/>
                <w:szCs w:val="18"/>
              </w:rPr>
            </w:pPr>
            <w:r w:rsidRPr="005933EA">
              <w:rPr>
                <w:color w:val="000000" w:themeColor="text1"/>
                <w:sz w:val="18"/>
                <w:szCs w:val="18"/>
                <w:lang w:val="German"/>
              </w:rPr>
              <w:t>Unbedeutend</w:t>
            </w:r>
          </w:p>
        </w:tc>
        <w:tc>
          <w:tcPr>
            <w:tcW w:w="270" w:type="dxa"/>
            <w:tcBorders>
              <w:left w:val="single" w:color="BFBFBF" w:themeColor="background1" w:themeShade="BF" w:sz="8" w:space="0"/>
              <w:right w:val="single" w:color="BFBFBF" w:themeColor="background1" w:themeShade="BF" w:sz="8" w:space="0"/>
            </w:tcBorders>
            <w:vAlign w:val="center"/>
          </w:tcPr>
          <w:p w:rsidRPr="005933EA" w:rsidR="009F2DA0" w:rsidP="009F2DA0" w14:paraId="3C755EF1" w14:textId="77777777">
            <w:pPr>
              <w:bidi w:val="false"/>
              <w:rPr>
                <w:color w:val="000000" w:themeColor="text1"/>
                <w:sz w:val="18"/>
                <w:szCs w:val="18"/>
              </w:rPr>
            </w:pP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7DC81AFD" w14:textId="77777777">
            <w:pPr>
              <w:bidi w:val="false"/>
              <w:rPr>
                <w:b/>
                <w:bCs/>
                <w:color w:val="000000" w:themeColor="text1"/>
                <w:sz w:val="18"/>
                <w:szCs w:val="18"/>
              </w:rPr>
            </w:pPr>
            <w:r w:rsidRPr="005933EA">
              <w:rPr>
                <w:b/>
                <w:color w:val="000000" w:themeColor="text1"/>
                <w:sz w:val="18"/>
                <w:szCs w:val="18"/>
                <w:lang w:val="German"/>
              </w:rPr>
              <w:t>Sehr wahrscheinlich</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DE8D"/>
            <w:vAlign w:val="center"/>
          </w:tcPr>
          <w:p w:rsidRPr="005933EA" w:rsidR="009F2DA0" w:rsidP="009F2DA0" w14:paraId="00C05B25" w14:textId="77777777">
            <w:pPr>
              <w:bidi w:val="false"/>
              <w:rPr>
                <w:color w:val="000000" w:themeColor="text1"/>
                <w:sz w:val="18"/>
                <w:szCs w:val="18"/>
              </w:rPr>
            </w:pPr>
            <w:r w:rsidRPr="005933EA">
              <w:rPr>
                <w:color w:val="000000" w:themeColor="text1"/>
                <w:sz w:val="18"/>
                <w:szCs w:val="18"/>
                <w:lang w:val="German"/>
              </w:rPr>
              <w:t>Niedrig / Med</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E599" w:themeFill="accent4" w:themeFillTint="66"/>
            <w:vAlign w:val="center"/>
          </w:tcPr>
          <w:p w:rsidRPr="005933EA" w:rsidR="009F2DA0" w:rsidP="009F2DA0" w14:paraId="6E753809" w14:textId="77777777">
            <w:pPr>
              <w:bidi w:val="false"/>
              <w:rPr>
                <w:color w:val="000000" w:themeColor="text1"/>
                <w:sz w:val="18"/>
                <w:szCs w:val="18"/>
              </w:rPr>
            </w:pPr>
            <w:r w:rsidRPr="005933EA">
              <w:rPr>
                <w:color w:val="000000" w:themeColor="text1"/>
                <w:sz w:val="18"/>
                <w:szCs w:val="18"/>
                <w:lang w:val="German"/>
              </w:rPr>
              <w:t>Mittel</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C000"/>
            <w:vAlign w:val="center"/>
          </w:tcPr>
          <w:p w:rsidRPr="005933EA" w:rsidR="009F2DA0" w:rsidP="009F2DA0" w14:paraId="21F3A7CF" w14:textId="77777777">
            <w:pPr>
              <w:bidi w:val="false"/>
              <w:rPr>
                <w:color w:val="000000" w:themeColor="text1"/>
                <w:sz w:val="18"/>
                <w:szCs w:val="18"/>
              </w:rPr>
            </w:pPr>
            <w:r w:rsidRPr="005933EA">
              <w:rPr>
                <w:color w:val="000000" w:themeColor="text1"/>
                <w:sz w:val="18"/>
                <w:szCs w:val="18"/>
                <w:lang w:val="German"/>
              </w:rPr>
              <w:t>Med / Hallo</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6F60"/>
            <w:vAlign w:val="center"/>
          </w:tcPr>
          <w:p w:rsidRPr="005933EA" w:rsidR="009F2DA0" w:rsidP="009F2DA0" w14:paraId="1B797CDA" w14:textId="77777777">
            <w:pPr>
              <w:bidi w:val="false"/>
              <w:rPr>
                <w:color w:val="000000" w:themeColor="text1"/>
                <w:sz w:val="18"/>
                <w:szCs w:val="18"/>
              </w:rPr>
            </w:pPr>
            <w:r w:rsidRPr="005933EA">
              <w:rPr>
                <w:color w:val="000000" w:themeColor="text1"/>
                <w:sz w:val="18"/>
                <w:szCs w:val="18"/>
                <w:lang w:val="German"/>
              </w:rPr>
              <w:t>Hoch</w:t>
            </w:r>
          </w:p>
        </w:tc>
        <w:tc>
          <w:tcPr>
            <w:tcW w:w="180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6F60"/>
            <w:vAlign w:val="center"/>
          </w:tcPr>
          <w:p w:rsidRPr="005933EA" w:rsidR="009F2DA0" w:rsidP="009F2DA0" w14:paraId="1EB78A12" w14:textId="77777777">
            <w:pPr>
              <w:bidi w:val="false"/>
              <w:rPr>
                <w:color w:val="000000" w:themeColor="text1"/>
                <w:sz w:val="18"/>
                <w:szCs w:val="18"/>
              </w:rPr>
            </w:pPr>
            <w:r w:rsidRPr="005933EA">
              <w:rPr>
                <w:color w:val="000000" w:themeColor="text1"/>
                <w:sz w:val="18"/>
                <w:szCs w:val="18"/>
                <w:lang w:val="German"/>
              </w:rPr>
              <w:t>Hoch</w:t>
            </w:r>
          </w:p>
        </w:tc>
      </w:tr>
      <w:tr w:rsidTr="005933EA" w14:paraId="46B4549A"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4D2B9A1C" w14:textId="77777777">
            <w:pPr>
              <w:bidi w:val="false"/>
              <w:rPr>
                <w:color w:val="000000" w:themeColor="text1"/>
                <w:sz w:val="18"/>
                <w:szCs w:val="18"/>
              </w:rPr>
            </w:pPr>
            <w:r w:rsidRPr="005933EA">
              <w:rPr>
                <w:color w:val="000000" w:themeColor="text1"/>
                <w:sz w:val="18"/>
                <w:szCs w:val="18"/>
                <w:lang w:val="German"/>
              </w:rPr>
              <w:t>Unwahrscheinlich</w:t>
            </w:r>
          </w:p>
        </w:tc>
        <w:tc>
          <w:tcPr>
            <w:tcW w:w="236" w:type="dxa"/>
            <w:tcBorders>
              <w:left w:val="single" w:color="BFBFBF" w:themeColor="background1" w:themeShade="BF" w:sz="8" w:space="0"/>
              <w:right w:val="single" w:color="BFBFBF" w:themeColor="background1" w:themeShade="BF" w:sz="8" w:space="0"/>
            </w:tcBorders>
            <w:vAlign w:val="center"/>
          </w:tcPr>
          <w:p w:rsidRPr="005933EA" w:rsidR="009F2DA0" w:rsidP="009F2DA0" w14:paraId="1CC3F5EC" w14:textId="77777777">
            <w:pPr>
              <w:bidi w:val="false"/>
              <w:rPr>
                <w:color w:val="000000" w:themeColor="text1"/>
                <w:sz w:val="18"/>
                <w:szCs w:val="18"/>
              </w:rPr>
            </w:pPr>
          </w:p>
        </w:tc>
        <w:tc>
          <w:tcPr>
            <w:tcW w:w="16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24BE2FBC" w14:textId="77777777">
            <w:pPr>
              <w:bidi w:val="false"/>
              <w:rPr>
                <w:color w:val="000000" w:themeColor="text1"/>
                <w:sz w:val="18"/>
                <w:szCs w:val="18"/>
              </w:rPr>
            </w:pPr>
            <w:r w:rsidRPr="005933EA">
              <w:rPr>
                <w:color w:val="000000" w:themeColor="text1"/>
                <w:sz w:val="18"/>
                <w:szCs w:val="18"/>
                <w:lang w:val="German"/>
              </w:rPr>
              <w:t>Kleiner</w:t>
            </w:r>
          </w:p>
        </w:tc>
        <w:tc>
          <w:tcPr>
            <w:tcW w:w="270" w:type="dxa"/>
            <w:tcBorders>
              <w:left w:val="single" w:color="BFBFBF" w:themeColor="background1" w:themeShade="BF" w:sz="8" w:space="0"/>
              <w:right w:val="single" w:color="BFBFBF" w:themeColor="background1" w:themeShade="BF" w:sz="8" w:space="0"/>
            </w:tcBorders>
            <w:vAlign w:val="center"/>
          </w:tcPr>
          <w:p w:rsidRPr="005933EA" w:rsidR="009F2DA0" w:rsidP="009F2DA0" w14:paraId="2F3A0056" w14:textId="77777777">
            <w:pPr>
              <w:bidi w:val="false"/>
              <w:rPr>
                <w:color w:val="000000" w:themeColor="text1"/>
                <w:sz w:val="18"/>
                <w:szCs w:val="18"/>
              </w:rPr>
            </w:pP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5F2BB031" w14:textId="77777777">
            <w:pPr>
              <w:bidi w:val="false"/>
              <w:rPr>
                <w:b/>
                <w:bCs/>
                <w:color w:val="000000" w:themeColor="text1"/>
                <w:sz w:val="18"/>
                <w:szCs w:val="18"/>
              </w:rPr>
            </w:pPr>
            <w:r w:rsidRPr="005933EA">
              <w:rPr>
                <w:b/>
                <w:color w:val="000000" w:themeColor="text1"/>
                <w:sz w:val="18"/>
                <w:szCs w:val="18"/>
                <w:lang w:val="German"/>
              </w:rPr>
              <w:t>Wahrscheinlich</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97EEF3"/>
            <w:vAlign w:val="center"/>
          </w:tcPr>
          <w:p w:rsidRPr="005933EA" w:rsidR="009F2DA0" w:rsidP="009F2DA0" w14:paraId="2A13368C" w14:textId="77777777">
            <w:pPr>
              <w:bidi w:val="false"/>
              <w:rPr>
                <w:color w:val="000000" w:themeColor="text1"/>
                <w:sz w:val="18"/>
                <w:szCs w:val="18"/>
              </w:rPr>
            </w:pPr>
            <w:r w:rsidRPr="005933EA">
              <w:rPr>
                <w:color w:val="000000" w:themeColor="text1"/>
                <w:sz w:val="18"/>
                <w:szCs w:val="18"/>
                <w:lang w:val="German"/>
              </w:rPr>
              <w:t>Niedrig</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DE8D"/>
            <w:vAlign w:val="center"/>
          </w:tcPr>
          <w:p w:rsidRPr="005933EA" w:rsidR="009F2DA0" w:rsidP="009F2DA0" w14:paraId="3E205E2B" w14:textId="77777777">
            <w:pPr>
              <w:bidi w:val="false"/>
              <w:rPr>
                <w:color w:val="000000" w:themeColor="text1"/>
                <w:sz w:val="18"/>
                <w:szCs w:val="18"/>
              </w:rPr>
            </w:pPr>
            <w:r w:rsidRPr="005933EA">
              <w:rPr>
                <w:color w:val="000000" w:themeColor="text1"/>
                <w:sz w:val="18"/>
                <w:szCs w:val="18"/>
                <w:lang w:val="German"/>
              </w:rPr>
              <w:t>Niedrig / Med</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E599" w:themeFill="accent4" w:themeFillTint="66"/>
            <w:vAlign w:val="center"/>
          </w:tcPr>
          <w:p w:rsidRPr="005933EA" w:rsidR="009F2DA0" w:rsidP="009F2DA0" w14:paraId="7AC97222" w14:textId="77777777">
            <w:pPr>
              <w:bidi w:val="false"/>
              <w:rPr>
                <w:color w:val="000000" w:themeColor="text1"/>
                <w:sz w:val="18"/>
                <w:szCs w:val="18"/>
              </w:rPr>
            </w:pPr>
            <w:r w:rsidRPr="005933EA">
              <w:rPr>
                <w:color w:val="000000" w:themeColor="text1"/>
                <w:sz w:val="18"/>
                <w:szCs w:val="18"/>
                <w:lang w:val="German"/>
              </w:rPr>
              <w:t>Mittel</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C000"/>
            <w:vAlign w:val="center"/>
          </w:tcPr>
          <w:p w:rsidRPr="005933EA" w:rsidR="009F2DA0" w:rsidP="009F2DA0" w14:paraId="1D2C6C61" w14:textId="77777777">
            <w:pPr>
              <w:bidi w:val="false"/>
              <w:rPr>
                <w:color w:val="000000" w:themeColor="text1"/>
                <w:sz w:val="18"/>
                <w:szCs w:val="18"/>
              </w:rPr>
            </w:pPr>
            <w:r w:rsidRPr="005933EA">
              <w:rPr>
                <w:color w:val="000000" w:themeColor="text1"/>
                <w:sz w:val="18"/>
                <w:szCs w:val="18"/>
                <w:lang w:val="German"/>
              </w:rPr>
              <w:t>Med / Hallo</w:t>
            </w:r>
          </w:p>
        </w:tc>
        <w:tc>
          <w:tcPr>
            <w:tcW w:w="180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6F60"/>
            <w:vAlign w:val="center"/>
          </w:tcPr>
          <w:p w:rsidRPr="005933EA" w:rsidR="009F2DA0" w:rsidP="009F2DA0" w14:paraId="4C46799D" w14:textId="77777777">
            <w:pPr>
              <w:bidi w:val="false"/>
              <w:rPr>
                <w:color w:val="000000" w:themeColor="text1"/>
                <w:sz w:val="18"/>
                <w:szCs w:val="18"/>
              </w:rPr>
            </w:pPr>
            <w:r w:rsidRPr="005933EA">
              <w:rPr>
                <w:color w:val="000000" w:themeColor="text1"/>
                <w:sz w:val="18"/>
                <w:szCs w:val="18"/>
                <w:lang w:val="German"/>
              </w:rPr>
              <w:t>Hoch</w:t>
            </w:r>
          </w:p>
        </w:tc>
      </w:tr>
      <w:tr w:rsidTr="005933EA" w14:paraId="1F963656"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0F1E6640" w14:textId="77777777">
            <w:pPr>
              <w:bidi w:val="false"/>
              <w:rPr>
                <w:color w:val="000000" w:themeColor="text1"/>
                <w:sz w:val="18"/>
                <w:szCs w:val="18"/>
              </w:rPr>
            </w:pPr>
            <w:r w:rsidRPr="005933EA">
              <w:rPr>
                <w:color w:val="000000" w:themeColor="text1"/>
                <w:sz w:val="18"/>
                <w:szCs w:val="18"/>
                <w:lang w:val="German"/>
              </w:rPr>
              <w:t>Möglich</w:t>
            </w:r>
          </w:p>
        </w:tc>
        <w:tc>
          <w:tcPr>
            <w:tcW w:w="236" w:type="dxa"/>
            <w:tcBorders>
              <w:left w:val="single" w:color="BFBFBF" w:themeColor="background1" w:themeShade="BF" w:sz="8" w:space="0"/>
              <w:right w:val="single" w:color="BFBFBF" w:themeColor="background1" w:themeShade="BF" w:sz="8" w:space="0"/>
            </w:tcBorders>
            <w:vAlign w:val="center"/>
          </w:tcPr>
          <w:p w:rsidRPr="005933EA" w:rsidR="009F2DA0" w:rsidP="009F2DA0" w14:paraId="1C45519C" w14:textId="77777777">
            <w:pPr>
              <w:bidi w:val="false"/>
              <w:rPr>
                <w:color w:val="000000" w:themeColor="text1"/>
                <w:sz w:val="18"/>
                <w:szCs w:val="18"/>
              </w:rPr>
            </w:pPr>
          </w:p>
        </w:tc>
        <w:tc>
          <w:tcPr>
            <w:tcW w:w="16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2A589588" w14:textId="77777777">
            <w:pPr>
              <w:bidi w:val="false"/>
              <w:rPr>
                <w:color w:val="000000" w:themeColor="text1"/>
                <w:sz w:val="18"/>
                <w:szCs w:val="18"/>
              </w:rPr>
            </w:pPr>
            <w:r w:rsidRPr="005933EA">
              <w:rPr>
                <w:color w:val="000000" w:themeColor="text1"/>
                <w:sz w:val="18"/>
                <w:szCs w:val="18"/>
                <w:lang w:val="German"/>
              </w:rPr>
              <w:t>Mäßig</w:t>
            </w:r>
          </w:p>
        </w:tc>
        <w:tc>
          <w:tcPr>
            <w:tcW w:w="270" w:type="dxa"/>
            <w:tcBorders>
              <w:left w:val="single" w:color="BFBFBF" w:themeColor="background1" w:themeShade="BF" w:sz="8" w:space="0"/>
              <w:right w:val="single" w:color="BFBFBF" w:themeColor="background1" w:themeShade="BF" w:sz="8" w:space="0"/>
            </w:tcBorders>
            <w:vAlign w:val="center"/>
          </w:tcPr>
          <w:p w:rsidRPr="005933EA" w:rsidR="009F2DA0" w:rsidP="009F2DA0" w14:paraId="236D3D4D" w14:textId="77777777">
            <w:pPr>
              <w:bidi w:val="false"/>
              <w:rPr>
                <w:color w:val="000000" w:themeColor="text1"/>
                <w:sz w:val="18"/>
                <w:szCs w:val="18"/>
              </w:rPr>
            </w:pP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30D583F9" w14:textId="77777777">
            <w:pPr>
              <w:bidi w:val="false"/>
              <w:rPr>
                <w:b/>
                <w:bCs/>
                <w:color w:val="000000" w:themeColor="text1"/>
                <w:sz w:val="18"/>
                <w:szCs w:val="18"/>
              </w:rPr>
            </w:pPr>
            <w:r w:rsidRPr="005933EA">
              <w:rPr>
                <w:b/>
                <w:color w:val="000000" w:themeColor="text1"/>
                <w:sz w:val="18"/>
                <w:szCs w:val="18"/>
                <w:lang w:val="German"/>
              </w:rPr>
              <w:t>Möglich</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97EEF3"/>
            <w:vAlign w:val="center"/>
          </w:tcPr>
          <w:p w:rsidRPr="005933EA" w:rsidR="009F2DA0" w:rsidP="009F2DA0" w14:paraId="0A34A880" w14:textId="77777777">
            <w:pPr>
              <w:bidi w:val="false"/>
              <w:rPr>
                <w:color w:val="000000" w:themeColor="text1"/>
                <w:sz w:val="18"/>
                <w:szCs w:val="18"/>
              </w:rPr>
            </w:pPr>
            <w:r w:rsidRPr="005933EA">
              <w:rPr>
                <w:color w:val="000000" w:themeColor="text1"/>
                <w:sz w:val="18"/>
                <w:szCs w:val="18"/>
                <w:lang w:val="German"/>
              </w:rPr>
              <w:t>Niedrig</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DE8D"/>
            <w:vAlign w:val="center"/>
          </w:tcPr>
          <w:p w:rsidRPr="005933EA" w:rsidR="009F2DA0" w:rsidP="009F2DA0" w14:paraId="2130DD17" w14:textId="77777777">
            <w:pPr>
              <w:bidi w:val="false"/>
              <w:rPr>
                <w:color w:val="000000" w:themeColor="text1"/>
                <w:sz w:val="18"/>
                <w:szCs w:val="18"/>
              </w:rPr>
            </w:pPr>
            <w:r w:rsidRPr="005933EA">
              <w:rPr>
                <w:color w:val="000000" w:themeColor="text1"/>
                <w:sz w:val="18"/>
                <w:szCs w:val="18"/>
                <w:lang w:val="German"/>
              </w:rPr>
              <w:t>Niedrig / Med</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E599" w:themeFill="accent4" w:themeFillTint="66"/>
            <w:vAlign w:val="center"/>
          </w:tcPr>
          <w:p w:rsidRPr="005933EA" w:rsidR="009F2DA0" w:rsidP="009F2DA0" w14:paraId="6A9E83BC" w14:textId="77777777">
            <w:pPr>
              <w:bidi w:val="false"/>
              <w:rPr>
                <w:color w:val="000000" w:themeColor="text1"/>
                <w:sz w:val="18"/>
                <w:szCs w:val="18"/>
              </w:rPr>
            </w:pPr>
            <w:r w:rsidRPr="005933EA">
              <w:rPr>
                <w:color w:val="000000" w:themeColor="text1"/>
                <w:sz w:val="18"/>
                <w:szCs w:val="18"/>
                <w:lang w:val="German"/>
              </w:rPr>
              <w:t>Mittel</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C000"/>
            <w:vAlign w:val="center"/>
          </w:tcPr>
          <w:p w:rsidRPr="005933EA" w:rsidR="009F2DA0" w:rsidP="009F2DA0" w14:paraId="5E30AEF8" w14:textId="77777777">
            <w:pPr>
              <w:bidi w:val="false"/>
              <w:rPr>
                <w:color w:val="000000" w:themeColor="text1"/>
                <w:sz w:val="18"/>
                <w:szCs w:val="18"/>
              </w:rPr>
            </w:pPr>
            <w:r w:rsidRPr="005933EA">
              <w:rPr>
                <w:color w:val="000000" w:themeColor="text1"/>
                <w:sz w:val="18"/>
                <w:szCs w:val="18"/>
                <w:lang w:val="German"/>
              </w:rPr>
              <w:t>Med / Hallo</w:t>
            </w:r>
          </w:p>
        </w:tc>
        <w:tc>
          <w:tcPr>
            <w:tcW w:w="180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C000"/>
            <w:vAlign w:val="center"/>
          </w:tcPr>
          <w:p w:rsidRPr="005933EA" w:rsidR="009F2DA0" w:rsidP="009F2DA0" w14:paraId="0CB53A9C" w14:textId="77777777">
            <w:pPr>
              <w:bidi w:val="false"/>
              <w:rPr>
                <w:color w:val="000000" w:themeColor="text1"/>
                <w:sz w:val="18"/>
                <w:szCs w:val="18"/>
              </w:rPr>
            </w:pPr>
            <w:r w:rsidRPr="005933EA">
              <w:rPr>
                <w:color w:val="000000" w:themeColor="text1"/>
                <w:sz w:val="18"/>
                <w:szCs w:val="18"/>
                <w:lang w:val="German"/>
              </w:rPr>
              <w:t>Med / Hallo</w:t>
            </w:r>
          </w:p>
        </w:tc>
      </w:tr>
      <w:tr w:rsidTr="005933EA" w14:paraId="57FF655F"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60AF358A" w14:textId="77777777">
            <w:pPr>
              <w:bidi w:val="false"/>
              <w:rPr>
                <w:color w:val="000000" w:themeColor="text1"/>
                <w:sz w:val="18"/>
                <w:szCs w:val="18"/>
              </w:rPr>
            </w:pPr>
            <w:r w:rsidRPr="005933EA">
              <w:rPr>
                <w:color w:val="000000" w:themeColor="text1"/>
                <w:sz w:val="18"/>
                <w:szCs w:val="18"/>
                <w:lang w:val="German"/>
              </w:rPr>
              <w:t>Wahrscheinlich</w:t>
            </w:r>
          </w:p>
        </w:tc>
        <w:tc>
          <w:tcPr>
            <w:tcW w:w="236" w:type="dxa"/>
            <w:tcBorders>
              <w:left w:val="single" w:color="BFBFBF" w:themeColor="background1" w:themeShade="BF" w:sz="8" w:space="0"/>
              <w:right w:val="single" w:color="BFBFBF" w:themeColor="background1" w:themeShade="BF" w:sz="8" w:space="0"/>
            </w:tcBorders>
            <w:vAlign w:val="center"/>
          </w:tcPr>
          <w:p w:rsidRPr="005933EA" w:rsidR="009F2DA0" w:rsidP="009F2DA0" w14:paraId="3CA5E718" w14:textId="77777777">
            <w:pPr>
              <w:bidi w:val="false"/>
              <w:rPr>
                <w:color w:val="000000" w:themeColor="text1"/>
                <w:sz w:val="18"/>
                <w:szCs w:val="18"/>
              </w:rPr>
            </w:pPr>
          </w:p>
        </w:tc>
        <w:tc>
          <w:tcPr>
            <w:tcW w:w="16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439F5624" w14:textId="77777777">
            <w:pPr>
              <w:bidi w:val="false"/>
              <w:rPr>
                <w:color w:val="000000" w:themeColor="text1"/>
                <w:sz w:val="18"/>
                <w:szCs w:val="18"/>
              </w:rPr>
            </w:pPr>
            <w:r w:rsidRPr="005933EA">
              <w:rPr>
                <w:color w:val="000000" w:themeColor="text1"/>
                <w:sz w:val="18"/>
                <w:szCs w:val="18"/>
                <w:lang w:val="German"/>
              </w:rPr>
              <w:t>Hoch</w:t>
            </w:r>
          </w:p>
        </w:tc>
        <w:tc>
          <w:tcPr>
            <w:tcW w:w="270" w:type="dxa"/>
            <w:tcBorders>
              <w:left w:val="single" w:color="BFBFBF" w:themeColor="background1" w:themeShade="BF" w:sz="8" w:space="0"/>
              <w:right w:val="single" w:color="BFBFBF" w:themeColor="background1" w:themeShade="BF" w:sz="8" w:space="0"/>
            </w:tcBorders>
            <w:vAlign w:val="center"/>
          </w:tcPr>
          <w:p w:rsidRPr="005933EA" w:rsidR="009F2DA0" w:rsidP="009F2DA0" w14:paraId="52B8756C" w14:textId="77777777">
            <w:pPr>
              <w:bidi w:val="false"/>
              <w:rPr>
                <w:color w:val="000000" w:themeColor="text1"/>
                <w:sz w:val="18"/>
                <w:szCs w:val="18"/>
              </w:rPr>
            </w:pP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097DA1FB" w14:textId="77777777">
            <w:pPr>
              <w:bidi w:val="false"/>
              <w:rPr>
                <w:b/>
                <w:bCs/>
                <w:color w:val="000000" w:themeColor="text1"/>
                <w:sz w:val="18"/>
                <w:szCs w:val="18"/>
              </w:rPr>
            </w:pPr>
            <w:r w:rsidRPr="005933EA">
              <w:rPr>
                <w:b/>
                <w:color w:val="000000" w:themeColor="text1"/>
                <w:sz w:val="18"/>
                <w:szCs w:val="18"/>
                <w:lang w:val="German"/>
              </w:rPr>
              <w:t>Unwahrscheinlich</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97EEF3"/>
            <w:vAlign w:val="center"/>
          </w:tcPr>
          <w:p w:rsidRPr="005933EA" w:rsidR="009F2DA0" w:rsidP="009F2DA0" w14:paraId="33BBC352" w14:textId="77777777">
            <w:pPr>
              <w:bidi w:val="false"/>
              <w:rPr>
                <w:color w:val="000000" w:themeColor="text1"/>
                <w:sz w:val="18"/>
                <w:szCs w:val="18"/>
              </w:rPr>
            </w:pPr>
            <w:r w:rsidRPr="005933EA">
              <w:rPr>
                <w:color w:val="000000" w:themeColor="text1"/>
                <w:sz w:val="18"/>
                <w:szCs w:val="18"/>
                <w:lang w:val="German"/>
              </w:rPr>
              <w:t>Niedrig</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DE8D"/>
            <w:vAlign w:val="center"/>
          </w:tcPr>
          <w:p w:rsidRPr="005933EA" w:rsidR="009F2DA0" w:rsidP="009F2DA0" w14:paraId="4540EFEA" w14:textId="77777777">
            <w:pPr>
              <w:bidi w:val="false"/>
              <w:rPr>
                <w:color w:val="000000" w:themeColor="text1"/>
                <w:sz w:val="18"/>
                <w:szCs w:val="18"/>
              </w:rPr>
            </w:pPr>
            <w:r w:rsidRPr="005933EA">
              <w:rPr>
                <w:color w:val="000000" w:themeColor="text1"/>
                <w:sz w:val="18"/>
                <w:szCs w:val="18"/>
                <w:lang w:val="German"/>
              </w:rPr>
              <w:t>Niedrig / Med</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DE8D"/>
            <w:vAlign w:val="center"/>
          </w:tcPr>
          <w:p w:rsidRPr="005933EA" w:rsidR="009F2DA0" w:rsidP="009F2DA0" w14:paraId="6740B6A7" w14:textId="77777777">
            <w:pPr>
              <w:bidi w:val="false"/>
              <w:rPr>
                <w:color w:val="000000" w:themeColor="text1"/>
                <w:sz w:val="18"/>
                <w:szCs w:val="18"/>
              </w:rPr>
            </w:pPr>
            <w:r w:rsidRPr="005933EA">
              <w:rPr>
                <w:color w:val="000000" w:themeColor="text1"/>
                <w:sz w:val="18"/>
                <w:szCs w:val="18"/>
                <w:lang w:val="German"/>
              </w:rPr>
              <w:t>Niedrig / Med</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E599" w:themeFill="accent4" w:themeFillTint="66"/>
            <w:vAlign w:val="center"/>
          </w:tcPr>
          <w:p w:rsidRPr="005933EA" w:rsidR="009F2DA0" w:rsidP="009F2DA0" w14:paraId="38AC0BEC" w14:textId="77777777">
            <w:pPr>
              <w:bidi w:val="false"/>
              <w:rPr>
                <w:color w:val="000000" w:themeColor="text1"/>
                <w:sz w:val="18"/>
                <w:szCs w:val="18"/>
              </w:rPr>
            </w:pPr>
            <w:r w:rsidRPr="005933EA">
              <w:rPr>
                <w:color w:val="000000" w:themeColor="text1"/>
                <w:sz w:val="18"/>
                <w:szCs w:val="18"/>
                <w:lang w:val="German"/>
              </w:rPr>
              <w:t>Mittel</w:t>
            </w:r>
          </w:p>
        </w:tc>
        <w:tc>
          <w:tcPr>
            <w:tcW w:w="180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C000"/>
            <w:vAlign w:val="center"/>
          </w:tcPr>
          <w:p w:rsidRPr="005933EA" w:rsidR="009F2DA0" w:rsidP="009F2DA0" w14:paraId="3B521BC0" w14:textId="77777777">
            <w:pPr>
              <w:bidi w:val="false"/>
              <w:rPr>
                <w:color w:val="000000" w:themeColor="text1"/>
                <w:sz w:val="18"/>
                <w:szCs w:val="18"/>
              </w:rPr>
            </w:pPr>
            <w:r w:rsidRPr="005933EA">
              <w:rPr>
                <w:color w:val="000000" w:themeColor="text1"/>
                <w:sz w:val="18"/>
                <w:szCs w:val="18"/>
                <w:lang w:val="German"/>
              </w:rPr>
              <w:t>Med / Hallo</w:t>
            </w:r>
          </w:p>
        </w:tc>
      </w:tr>
      <w:tr w:rsidTr="005933EA" w14:paraId="28A5120A"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7BE0D86E" w14:textId="77777777">
            <w:pPr>
              <w:bidi w:val="false"/>
              <w:rPr>
                <w:color w:val="000000" w:themeColor="text1"/>
                <w:sz w:val="18"/>
                <w:szCs w:val="18"/>
              </w:rPr>
            </w:pPr>
            <w:r w:rsidRPr="005933EA">
              <w:rPr>
                <w:color w:val="000000" w:themeColor="text1"/>
                <w:sz w:val="18"/>
                <w:szCs w:val="18"/>
                <w:lang w:val="German"/>
              </w:rPr>
              <w:t>Sehr wahrscheinlich</w:t>
            </w:r>
          </w:p>
        </w:tc>
        <w:tc>
          <w:tcPr>
            <w:tcW w:w="236" w:type="dxa"/>
            <w:tcBorders>
              <w:left w:val="single" w:color="BFBFBF" w:themeColor="background1" w:themeShade="BF" w:sz="8" w:space="0"/>
              <w:right w:val="single" w:color="BFBFBF" w:themeColor="background1" w:themeShade="BF" w:sz="8" w:space="0"/>
            </w:tcBorders>
            <w:vAlign w:val="center"/>
          </w:tcPr>
          <w:p w:rsidRPr="005933EA" w:rsidR="009F2DA0" w:rsidP="009F2DA0" w14:paraId="7BDBFBE1" w14:textId="77777777">
            <w:pPr>
              <w:bidi w:val="false"/>
              <w:rPr>
                <w:color w:val="000000" w:themeColor="text1"/>
                <w:sz w:val="18"/>
                <w:szCs w:val="18"/>
              </w:rPr>
            </w:pPr>
          </w:p>
        </w:tc>
        <w:tc>
          <w:tcPr>
            <w:tcW w:w="16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415AD3C2" w14:textId="77777777">
            <w:pPr>
              <w:bidi w:val="false"/>
              <w:rPr>
                <w:color w:val="000000" w:themeColor="text1"/>
                <w:sz w:val="18"/>
                <w:szCs w:val="18"/>
              </w:rPr>
            </w:pPr>
            <w:r w:rsidRPr="005933EA">
              <w:rPr>
                <w:color w:val="000000" w:themeColor="text1"/>
                <w:sz w:val="18"/>
                <w:szCs w:val="18"/>
                <w:lang w:val="German"/>
              </w:rPr>
              <w:t>Schwer</w:t>
            </w:r>
          </w:p>
        </w:tc>
        <w:tc>
          <w:tcPr>
            <w:tcW w:w="270" w:type="dxa"/>
            <w:tcBorders>
              <w:left w:val="single" w:color="BFBFBF" w:themeColor="background1" w:themeShade="BF" w:sz="8" w:space="0"/>
              <w:right w:val="single" w:color="BFBFBF" w:themeColor="background1" w:themeShade="BF" w:sz="8" w:space="0"/>
            </w:tcBorders>
            <w:vAlign w:val="center"/>
          </w:tcPr>
          <w:p w:rsidRPr="005933EA" w:rsidR="009F2DA0" w:rsidP="009F2DA0" w14:paraId="547A9E67" w14:textId="77777777">
            <w:pPr>
              <w:bidi w:val="false"/>
              <w:rPr>
                <w:color w:val="000000" w:themeColor="text1"/>
                <w:sz w:val="18"/>
                <w:szCs w:val="18"/>
              </w:rPr>
            </w:pP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7F1BC8F4" w14:textId="77777777">
            <w:pPr>
              <w:bidi w:val="false"/>
              <w:rPr>
                <w:b/>
                <w:bCs/>
                <w:color w:val="000000" w:themeColor="text1"/>
                <w:sz w:val="18"/>
                <w:szCs w:val="18"/>
              </w:rPr>
            </w:pPr>
            <w:r w:rsidRPr="005933EA">
              <w:rPr>
                <w:b/>
                <w:color w:val="000000" w:themeColor="text1"/>
                <w:sz w:val="18"/>
                <w:szCs w:val="18"/>
                <w:lang w:val="German"/>
              </w:rPr>
              <w:t>Höchst unwahrscheinlich</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97EEF3"/>
            <w:vAlign w:val="center"/>
          </w:tcPr>
          <w:p w:rsidRPr="005933EA" w:rsidR="009F2DA0" w:rsidP="009F2DA0" w14:paraId="67F93C4A" w14:textId="77777777">
            <w:pPr>
              <w:bidi w:val="false"/>
              <w:rPr>
                <w:color w:val="000000" w:themeColor="text1"/>
                <w:sz w:val="18"/>
                <w:szCs w:val="18"/>
              </w:rPr>
            </w:pPr>
            <w:r w:rsidRPr="005933EA">
              <w:rPr>
                <w:color w:val="000000" w:themeColor="text1"/>
                <w:sz w:val="18"/>
                <w:szCs w:val="18"/>
                <w:lang w:val="German"/>
              </w:rPr>
              <w:t>Niedrig</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97EEF3"/>
            <w:vAlign w:val="center"/>
          </w:tcPr>
          <w:p w:rsidRPr="005933EA" w:rsidR="009F2DA0" w:rsidP="009F2DA0" w14:paraId="5F8AC244" w14:textId="77777777">
            <w:pPr>
              <w:bidi w:val="false"/>
              <w:rPr>
                <w:color w:val="000000" w:themeColor="text1"/>
                <w:sz w:val="18"/>
                <w:szCs w:val="18"/>
              </w:rPr>
            </w:pPr>
            <w:r w:rsidRPr="005933EA">
              <w:rPr>
                <w:color w:val="000000" w:themeColor="text1"/>
                <w:sz w:val="18"/>
                <w:szCs w:val="18"/>
                <w:lang w:val="German"/>
              </w:rPr>
              <w:t>Niedrig</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DE8D"/>
            <w:vAlign w:val="center"/>
          </w:tcPr>
          <w:p w:rsidRPr="005933EA" w:rsidR="009F2DA0" w:rsidP="009F2DA0" w14:paraId="694B8D4E" w14:textId="77777777">
            <w:pPr>
              <w:bidi w:val="false"/>
              <w:rPr>
                <w:color w:val="000000" w:themeColor="text1"/>
                <w:sz w:val="18"/>
                <w:szCs w:val="18"/>
              </w:rPr>
            </w:pPr>
            <w:r w:rsidRPr="005933EA">
              <w:rPr>
                <w:color w:val="000000" w:themeColor="text1"/>
                <w:sz w:val="18"/>
                <w:szCs w:val="18"/>
                <w:lang w:val="German"/>
              </w:rPr>
              <w:t>Niedrig / Med</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E599" w:themeFill="accent4" w:themeFillTint="66"/>
            <w:vAlign w:val="center"/>
          </w:tcPr>
          <w:p w:rsidRPr="005933EA" w:rsidR="009F2DA0" w:rsidP="009F2DA0" w14:paraId="1278EB0A" w14:textId="77777777">
            <w:pPr>
              <w:bidi w:val="false"/>
              <w:rPr>
                <w:color w:val="000000" w:themeColor="text1"/>
                <w:sz w:val="18"/>
                <w:szCs w:val="18"/>
              </w:rPr>
            </w:pPr>
            <w:r w:rsidRPr="005933EA">
              <w:rPr>
                <w:color w:val="000000" w:themeColor="text1"/>
                <w:sz w:val="18"/>
                <w:szCs w:val="18"/>
                <w:lang w:val="German"/>
              </w:rPr>
              <w:t>Mittel</w:t>
            </w:r>
          </w:p>
        </w:tc>
        <w:tc>
          <w:tcPr>
            <w:tcW w:w="180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E599" w:themeFill="accent4" w:themeFillTint="66"/>
            <w:vAlign w:val="center"/>
          </w:tcPr>
          <w:p w:rsidRPr="005933EA" w:rsidR="009F2DA0" w:rsidP="009F2DA0" w14:paraId="43DDA238" w14:textId="77777777">
            <w:pPr>
              <w:bidi w:val="false"/>
              <w:rPr>
                <w:color w:val="000000" w:themeColor="text1"/>
                <w:sz w:val="18"/>
                <w:szCs w:val="18"/>
              </w:rPr>
            </w:pPr>
            <w:r w:rsidRPr="005933EA">
              <w:rPr>
                <w:color w:val="000000" w:themeColor="text1"/>
                <w:sz w:val="18"/>
                <w:szCs w:val="18"/>
                <w:lang w:val="German"/>
              </w:rPr>
              <w:t>Mittel</w:t>
            </w:r>
          </w:p>
        </w:tc>
      </w:tr>
    </w:tbl>
    <w:p w:rsidR="00E3303E" w:rsidP="006B4529" w14:paraId="5FB1DF59" w14:textId="77777777">
      <w:pPr>
        <w:bidi w:val="false"/>
        <w:rPr>
          <w:szCs w:val="20"/>
        </w:rPr>
      </w:pPr>
    </w:p>
    <w:p w:rsidRPr="005933EA" w:rsidR="005933EA" w:rsidP="005933EA" w14:paraId="45D251BE" w14:textId="77777777">
      <w:pPr>
        <w:bidi w:val="false"/>
        <w:spacing w:line="360" w:lineRule="auto"/>
        <w:rPr>
          <w:sz w:val="21"/>
          <w:szCs w:val="21"/>
        </w:rPr>
      </w:pPr>
      <w:r w:rsidRPr="005933EA">
        <w:rPr>
          <w:sz w:val="21"/>
          <w:szCs w:val="21"/>
          <w:lang w:val="German"/>
        </w:rPr>
        <w:t>RISIKOBEWERTUNG DES EXPERIMENTS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337"/>
        <w:gridCol w:w="2336"/>
        <w:gridCol w:w="2337"/>
        <w:gridCol w:w="1620"/>
        <w:gridCol w:w="1349"/>
        <w:gridCol w:w="1349"/>
        <w:gridCol w:w="3340"/>
      </w:tblGrid>
      <w:tr w:rsidTr="00C73E17" w14:paraId="24C4509D"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360"/>
        </w:trPr>
        <w:tc>
          <w:tcPr>
            <w:tcW w:w="2337" w:type="dxa"/>
            <w:shd w:val="clear" w:color="auto" w:fill="D6DCE4" w:themeFill="text2" w:themeFillTint="33"/>
            <w:vAlign w:val="center"/>
          </w:tcPr>
          <w:p w:rsidRPr="00C73E17" w:rsidR="005933EA" w:rsidP="00C73E17" w14:paraId="3096BBE4" w14:textId="77777777">
            <w:pPr>
              <w:bidi w:val="false"/>
              <w:rPr>
                <w:b/>
                <w:bCs/>
                <w:sz w:val="18"/>
                <w:szCs w:val="18"/>
              </w:rPr>
            </w:pPr>
            <w:r w:rsidRPr="00C73E17">
              <w:rPr>
                <w:b/>
                <w:sz w:val="18"/>
                <w:szCs w:val="18"/>
                <w:lang w:val="German"/>
              </w:rPr>
              <w:t>AKTIVITÄT</w:t>
            </w:r>
          </w:p>
        </w:tc>
        <w:tc>
          <w:tcPr>
            <w:tcW w:w="2336" w:type="dxa"/>
            <w:shd w:val="clear" w:color="auto" w:fill="D6DCE4" w:themeFill="text2" w:themeFillTint="33"/>
            <w:vAlign w:val="center"/>
          </w:tcPr>
          <w:p w:rsidRPr="00C73E17" w:rsidR="005933EA" w:rsidP="00C73E17" w14:paraId="21B2F9D0" w14:textId="77777777">
            <w:pPr>
              <w:bidi w:val="false"/>
              <w:rPr>
                <w:b/>
                <w:bCs/>
                <w:sz w:val="18"/>
                <w:szCs w:val="18"/>
              </w:rPr>
            </w:pPr>
            <w:r w:rsidRPr="00C73E17">
              <w:rPr>
                <w:b/>
                <w:sz w:val="18"/>
                <w:szCs w:val="18"/>
                <w:lang w:val="German"/>
              </w:rPr>
              <w:t>RISIKO</w:t>
            </w:r>
          </w:p>
        </w:tc>
        <w:tc>
          <w:tcPr>
            <w:tcW w:w="2337" w:type="dxa"/>
            <w:shd w:val="clear" w:color="auto" w:fill="D6DCE4" w:themeFill="text2" w:themeFillTint="33"/>
            <w:vAlign w:val="center"/>
          </w:tcPr>
          <w:p w:rsidRPr="00C73E17" w:rsidR="005933EA" w:rsidP="00C73E17" w14:paraId="6A266E30" w14:textId="77777777">
            <w:pPr>
              <w:bidi w:val="false"/>
              <w:rPr>
                <w:b/>
                <w:bCs/>
                <w:sz w:val="18"/>
                <w:szCs w:val="18"/>
              </w:rPr>
            </w:pPr>
            <w:r w:rsidRPr="00C73E17">
              <w:rPr>
                <w:b/>
                <w:sz w:val="18"/>
                <w:szCs w:val="18"/>
                <w:lang w:val="German"/>
              </w:rPr>
              <w:t>GEFAHR</w:t>
            </w:r>
          </w:p>
        </w:tc>
        <w:tc>
          <w:tcPr>
            <w:tcW w:w="1620" w:type="dxa"/>
            <w:shd w:val="clear" w:color="auto" w:fill="F2F2F2" w:themeFill="background1" w:themeFillShade="F2"/>
            <w:vAlign w:val="center"/>
          </w:tcPr>
          <w:p w:rsidRPr="00C73E17" w:rsidR="005933EA" w:rsidP="00C73E17" w14:paraId="5F5E082B" w14:textId="77777777">
            <w:pPr>
              <w:bidi w:val="false"/>
              <w:rPr>
                <w:b/>
                <w:bCs/>
                <w:sz w:val="18"/>
                <w:szCs w:val="18"/>
              </w:rPr>
            </w:pPr>
            <w:r w:rsidRPr="00C73E17">
              <w:rPr>
                <w:b/>
                <w:sz w:val="18"/>
                <w:szCs w:val="18"/>
                <w:lang w:val="German"/>
              </w:rPr>
              <w:t>WAHRSCHEINLICHKEIT</w:t>
            </w:r>
          </w:p>
        </w:tc>
        <w:tc>
          <w:tcPr>
            <w:tcW w:w="1349" w:type="dxa"/>
            <w:shd w:val="clear" w:color="auto" w:fill="EAEEF3"/>
            <w:vAlign w:val="center"/>
          </w:tcPr>
          <w:p w:rsidRPr="00C73E17" w:rsidR="005933EA" w:rsidP="00C73E17" w14:paraId="356C4691" w14:textId="77777777">
            <w:pPr>
              <w:bidi w:val="false"/>
              <w:rPr>
                <w:b/>
                <w:bCs/>
                <w:sz w:val="18"/>
                <w:szCs w:val="18"/>
              </w:rPr>
            </w:pPr>
            <w:r w:rsidRPr="00C73E17">
              <w:rPr>
                <w:b/>
                <w:sz w:val="18"/>
                <w:szCs w:val="18"/>
                <w:lang w:val="German"/>
              </w:rPr>
              <w:t>AUFPRALL</w:t>
            </w:r>
          </w:p>
        </w:tc>
        <w:tc>
          <w:tcPr>
            <w:tcW w:w="1349" w:type="dxa"/>
            <w:shd w:val="clear" w:color="auto" w:fill="BFDE8D"/>
            <w:vAlign w:val="center"/>
          </w:tcPr>
          <w:p w:rsidRPr="00C73E17" w:rsidR="005933EA" w:rsidP="00C73E17" w14:paraId="15DC0690" w14:textId="77777777">
            <w:pPr>
              <w:bidi w:val="false"/>
              <w:rPr>
                <w:b/>
                <w:bCs/>
                <w:sz w:val="18"/>
                <w:szCs w:val="18"/>
              </w:rPr>
            </w:pPr>
            <w:r w:rsidRPr="00C73E17">
              <w:rPr>
                <w:b/>
                <w:sz w:val="18"/>
                <w:szCs w:val="18"/>
                <w:lang w:val="German"/>
              </w:rPr>
              <w:t>RISIKOSTUFE</w:t>
            </w:r>
          </w:p>
        </w:tc>
        <w:tc>
          <w:tcPr>
            <w:tcW w:w="3340" w:type="dxa"/>
            <w:shd w:val="clear" w:color="auto" w:fill="D9D9D9" w:themeFill="background1" w:themeFillShade="D9"/>
            <w:vAlign w:val="center"/>
          </w:tcPr>
          <w:p w:rsidRPr="00C73E17" w:rsidR="005933EA" w:rsidP="00C73E17" w14:paraId="34F48CA4" w14:textId="77777777">
            <w:pPr>
              <w:bidi w:val="false"/>
              <w:rPr>
                <w:b/>
                <w:bCs/>
                <w:sz w:val="18"/>
                <w:szCs w:val="18"/>
              </w:rPr>
            </w:pPr>
            <w:r w:rsidRPr="00C73E17">
              <w:rPr>
                <w:b/>
                <w:sz w:val="18"/>
                <w:szCs w:val="18"/>
                <w:lang w:val="German"/>
              </w:rPr>
              <w:t>KONTROLLMAßNAHMEN</w:t>
            </w:r>
          </w:p>
        </w:tc>
      </w:tr>
      <w:tr w:rsidTr="00C73E17" w14:paraId="4978654F" w14:textId="77777777">
        <w:tblPrEx>
          <w:tblW w:w="0" w:type="auto"/>
          <w:tblLook w:val="04A0"/>
        </w:tblPrEx>
        <w:trPr>
          <w:trHeight w:val="720"/>
        </w:trPr>
        <w:tc>
          <w:tcPr>
            <w:tcW w:w="2337" w:type="dxa"/>
            <w:vAlign w:val="center"/>
          </w:tcPr>
          <w:p w:rsidRPr="00C73E17" w:rsidR="005933EA" w:rsidP="00C73E17" w14:paraId="1A555321" w14:textId="77777777">
            <w:pPr>
              <w:bidi w:val="false"/>
              <w:rPr>
                <w:sz w:val="20"/>
                <w:szCs w:val="20"/>
              </w:rPr>
            </w:pPr>
          </w:p>
        </w:tc>
        <w:tc>
          <w:tcPr>
            <w:tcW w:w="2336" w:type="dxa"/>
            <w:vAlign w:val="center"/>
          </w:tcPr>
          <w:p w:rsidRPr="00C73E17" w:rsidR="005933EA" w:rsidP="00C73E17" w14:paraId="5662E663" w14:textId="77777777">
            <w:pPr>
              <w:bidi w:val="false"/>
              <w:rPr>
                <w:sz w:val="20"/>
                <w:szCs w:val="20"/>
              </w:rPr>
            </w:pPr>
          </w:p>
        </w:tc>
        <w:tc>
          <w:tcPr>
            <w:tcW w:w="2337" w:type="dxa"/>
            <w:vAlign w:val="center"/>
          </w:tcPr>
          <w:p w:rsidRPr="00C73E17" w:rsidR="005933EA" w:rsidP="00C73E17" w14:paraId="2B2D5628" w14:textId="77777777">
            <w:pPr>
              <w:bidi w:val="false"/>
              <w:rPr>
                <w:sz w:val="20"/>
                <w:szCs w:val="20"/>
              </w:rPr>
            </w:pPr>
          </w:p>
        </w:tc>
        <w:tc>
          <w:tcPr>
            <w:tcW w:w="1620" w:type="dxa"/>
            <w:vAlign w:val="center"/>
          </w:tcPr>
          <w:p w:rsidRPr="00C73E17" w:rsidR="005933EA" w:rsidP="00C73E17" w14:paraId="054F0F7B" w14:textId="77777777">
            <w:pPr>
              <w:bidi w:val="false"/>
              <w:rPr>
                <w:sz w:val="20"/>
                <w:szCs w:val="20"/>
              </w:rPr>
            </w:pPr>
          </w:p>
        </w:tc>
        <w:tc>
          <w:tcPr>
            <w:tcW w:w="1349" w:type="dxa"/>
            <w:vAlign w:val="center"/>
          </w:tcPr>
          <w:p w:rsidRPr="00C73E17" w:rsidR="005933EA" w:rsidP="00C73E17" w14:paraId="45119815" w14:textId="77777777">
            <w:pPr>
              <w:bidi w:val="false"/>
              <w:rPr>
                <w:sz w:val="20"/>
                <w:szCs w:val="20"/>
              </w:rPr>
            </w:pPr>
          </w:p>
        </w:tc>
        <w:tc>
          <w:tcPr>
            <w:tcW w:w="1349" w:type="dxa"/>
            <w:vAlign w:val="center"/>
          </w:tcPr>
          <w:p w:rsidRPr="00C73E17" w:rsidR="005933EA" w:rsidP="00C73E17" w14:paraId="4F043286" w14:textId="77777777">
            <w:pPr>
              <w:bidi w:val="false"/>
              <w:rPr>
                <w:sz w:val="20"/>
                <w:szCs w:val="20"/>
              </w:rPr>
            </w:pPr>
          </w:p>
        </w:tc>
        <w:tc>
          <w:tcPr>
            <w:tcW w:w="3340" w:type="dxa"/>
            <w:vAlign w:val="center"/>
          </w:tcPr>
          <w:p w:rsidRPr="00C73E17" w:rsidR="005933EA" w:rsidP="00C73E17" w14:paraId="6F1310CC" w14:textId="77777777">
            <w:pPr>
              <w:bidi w:val="false"/>
              <w:rPr>
                <w:sz w:val="20"/>
                <w:szCs w:val="20"/>
              </w:rPr>
            </w:pPr>
          </w:p>
        </w:tc>
      </w:tr>
      <w:tr w:rsidTr="00C73E17" w14:paraId="2D17ADA6" w14:textId="77777777">
        <w:tblPrEx>
          <w:tblW w:w="0" w:type="auto"/>
          <w:tblLook w:val="04A0"/>
        </w:tblPrEx>
        <w:trPr>
          <w:trHeight w:val="720"/>
        </w:trPr>
        <w:tc>
          <w:tcPr>
            <w:tcW w:w="2337" w:type="dxa"/>
            <w:vAlign w:val="center"/>
          </w:tcPr>
          <w:p w:rsidRPr="00C73E17" w:rsidR="005933EA" w:rsidP="00C73E17" w14:paraId="2AD363A3" w14:textId="77777777">
            <w:pPr>
              <w:bidi w:val="false"/>
              <w:rPr>
                <w:sz w:val="20"/>
                <w:szCs w:val="20"/>
              </w:rPr>
            </w:pPr>
          </w:p>
        </w:tc>
        <w:tc>
          <w:tcPr>
            <w:tcW w:w="2336" w:type="dxa"/>
            <w:vAlign w:val="center"/>
          </w:tcPr>
          <w:p w:rsidRPr="00C73E17" w:rsidR="005933EA" w:rsidP="00C73E17" w14:paraId="0AA23930" w14:textId="77777777">
            <w:pPr>
              <w:bidi w:val="false"/>
              <w:rPr>
                <w:sz w:val="20"/>
                <w:szCs w:val="20"/>
              </w:rPr>
            </w:pPr>
          </w:p>
        </w:tc>
        <w:tc>
          <w:tcPr>
            <w:tcW w:w="2337" w:type="dxa"/>
            <w:vAlign w:val="center"/>
          </w:tcPr>
          <w:p w:rsidRPr="00C73E17" w:rsidR="005933EA" w:rsidP="00C73E17" w14:paraId="0C78992B" w14:textId="77777777">
            <w:pPr>
              <w:bidi w:val="false"/>
              <w:rPr>
                <w:sz w:val="20"/>
                <w:szCs w:val="20"/>
              </w:rPr>
            </w:pPr>
          </w:p>
        </w:tc>
        <w:tc>
          <w:tcPr>
            <w:tcW w:w="1620" w:type="dxa"/>
            <w:vAlign w:val="center"/>
          </w:tcPr>
          <w:p w:rsidRPr="00C73E17" w:rsidR="005933EA" w:rsidP="00C73E17" w14:paraId="0998B8FA" w14:textId="77777777">
            <w:pPr>
              <w:bidi w:val="false"/>
              <w:rPr>
                <w:sz w:val="20"/>
                <w:szCs w:val="20"/>
              </w:rPr>
            </w:pPr>
          </w:p>
        </w:tc>
        <w:tc>
          <w:tcPr>
            <w:tcW w:w="1349" w:type="dxa"/>
            <w:vAlign w:val="center"/>
          </w:tcPr>
          <w:p w:rsidRPr="00C73E17" w:rsidR="005933EA" w:rsidP="00C73E17" w14:paraId="42FD04B2" w14:textId="77777777">
            <w:pPr>
              <w:bidi w:val="false"/>
              <w:rPr>
                <w:sz w:val="20"/>
                <w:szCs w:val="20"/>
              </w:rPr>
            </w:pPr>
          </w:p>
        </w:tc>
        <w:tc>
          <w:tcPr>
            <w:tcW w:w="1349" w:type="dxa"/>
            <w:vAlign w:val="center"/>
          </w:tcPr>
          <w:p w:rsidRPr="00C73E17" w:rsidR="005933EA" w:rsidP="00C73E17" w14:paraId="7FA9EB24" w14:textId="77777777">
            <w:pPr>
              <w:bidi w:val="false"/>
              <w:rPr>
                <w:sz w:val="20"/>
                <w:szCs w:val="20"/>
              </w:rPr>
            </w:pPr>
          </w:p>
        </w:tc>
        <w:tc>
          <w:tcPr>
            <w:tcW w:w="3340" w:type="dxa"/>
            <w:vAlign w:val="center"/>
          </w:tcPr>
          <w:p w:rsidRPr="00C73E17" w:rsidR="005933EA" w:rsidP="00C73E17" w14:paraId="34AEB30C" w14:textId="77777777">
            <w:pPr>
              <w:bidi w:val="false"/>
              <w:rPr>
                <w:sz w:val="20"/>
                <w:szCs w:val="20"/>
              </w:rPr>
            </w:pPr>
          </w:p>
        </w:tc>
      </w:tr>
      <w:tr w:rsidTr="00C73E17" w14:paraId="0F555B3C" w14:textId="77777777">
        <w:tblPrEx>
          <w:tblW w:w="0" w:type="auto"/>
          <w:tblLook w:val="04A0"/>
        </w:tblPrEx>
        <w:trPr>
          <w:trHeight w:val="720"/>
        </w:trPr>
        <w:tc>
          <w:tcPr>
            <w:tcW w:w="2337" w:type="dxa"/>
            <w:vAlign w:val="center"/>
          </w:tcPr>
          <w:p w:rsidRPr="00C73E17" w:rsidR="005933EA" w:rsidP="00C73E17" w14:paraId="006D8E6D" w14:textId="77777777">
            <w:pPr>
              <w:bidi w:val="false"/>
              <w:rPr>
                <w:sz w:val="20"/>
                <w:szCs w:val="20"/>
              </w:rPr>
            </w:pPr>
          </w:p>
        </w:tc>
        <w:tc>
          <w:tcPr>
            <w:tcW w:w="2336" w:type="dxa"/>
            <w:vAlign w:val="center"/>
          </w:tcPr>
          <w:p w:rsidRPr="00C73E17" w:rsidR="005933EA" w:rsidP="00C73E17" w14:paraId="05FDAC44" w14:textId="77777777">
            <w:pPr>
              <w:bidi w:val="false"/>
              <w:rPr>
                <w:sz w:val="20"/>
                <w:szCs w:val="20"/>
              </w:rPr>
            </w:pPr>
          </w:p>
        </w:tc>
        <w:tc>
          <w:tcPr>
            <w:tcW w:w="2337" w:type="dxa"/>
            <w:vAlign w:val="center"/>
          </w:tcPr>
          <w:p w:rsidRPr="00C73E17" w:rsidR="005933EA" w:rsidP="00C73E17" w14:paraId="6FC656D0" w14:textId="77777777">
            <w:pPr>
              <w:bidi w:val="false"/>
              <w:rPr>
                <w:sz w:val="20"/>
                <w:szCs w:val="20"/>
              </w:rPr>
            </w:pPr>
          </w:p>
        </w:tc>
        <w:tc>
          <w:tcPr>
            <w:tcW w:w="1620" w:type="dxa"/>
            <w:vAlign w:val="center"/>
          </w:tcPr>
          <w:p w:rsidRPr="00C73E17" w:rsidR="005933EA" w:rsidP="00C73E17" w14:paraId="26FD520C" w14:textId="77777777">
            <w:pPr>
              <w:bidi w:val="false"/>
              <w:rPr>
                <w:sz w:val="20"/>
                <w:szCs w:val="20"/>
              </w:rPr>
            </w:pPr>
          </w:p>
        </w:tc>
        <w:tc>
          <w:tcPr>
            <w:tcW w:w="1349" w:type="dxa"/>
            <w:vAlign w:val="center"/>
          </w:tcPr>
          <w:p w:rsidRPr="00C73E17" w:rsidR="005933EA" w:rsidP="00C73E17" w14:paraId="5F4160E9" w14:textId="77777777">
            <w:pPr>
              <w:bidi w:val="false"/>
              <w:rPr>
                <w:sz w:val="20"/>
                <w:szCs w:val="20"/>
              </w:rPr>
            </w:pPr>
          </w:p>
        </w:tc>
        <w:tc>
          <w:tcPr>
            <w:tcW w:w="1349" w:type="dxa"/>
            <w:vAlign w:val="center"/>
          </w:tcPr>
          <w:p w:rsidRPr="00C73E17" w:rsidR="005933EA" w:rsidP="00C73E17" w14:paraId="6A2FC094" w14:textId="77777777">
            <w:pPr>
              <w:bidi w:val="false"/>
              <w:rPr>
                <w:sz w:val="20"/>
                <w:szCs w:val="20"/>
              </w:rPr>
            </w:pPr>
          </w:p>
        </w:tc>
        <w:tc>
          <w:tcPr>
            <w:tcW w:w="3340" w:type="dxa"/>
            <w:vAlign w:val="center"/>
          </w:tcPr>
          <w:p w:rsidRPr="00C73E17" w:rsidR="005933EA" w:rsidP="00C73E17" w14:paraId="44FBEA39" w14:textId="77777777">
            <w:pPr>
              <w:bidi w:val="false"/>
              <w:rPr>
                <w:sz w:val="20"/>
                <w:szCs w:val="20"/>
              </w:rPr>
            </w:pPr>
          </w:p>
        </w:tc>
      </w:tr>
      <w:tr w:rsidTr="00C73E17" w14:paraId="5D26D6FF" w14:textId="77777777">
        <w:tblPrEx>
          <w:tblW w:w="0" w:type="auto"/>
          <w:tblLook w:val="04A0"/>
        </w:tblPrEx>
        <w:trPr>
          <w:trHeight w:val="720"/>
        </w:trPr>
        <w:tc>
          <w:tcPr>
            <w:tcW w:w="2337" w:type="dxa"/>
            <w:vAlign w:val="center"/>
          </w:tcPr>
          <w:p w:rsidRPr="00C73E17" w:rsidR="005933EA" w:rsidP="00C73E17" w14:paraId="5899CE0F" w14:textId="77777777">
            <w:pPr>
              <w:bidi w:val="false"/>
              <w:rPr>
                <w:sz w:val="20"/>
                <w:szCs w:val="20"/>
              </w:rPr>
            </w:pPr>
          </w:p>
        </w:tc>
        <w:tc>
          <w:tcPr>
            <w:tcW w:w="2336" w:type="dxa"/>
            <w:vAlign w:val="center"/>
          </w:tcPr>
          <w:p w:rsidRPr="00C73E17" w:rsidR="005933EA" w:rsidP="00C73E17" w14:paraId="1F82F74F" w14:textId="77777777">
            <w:pPr>
              <w:bidi w:val="false"/>
              <w:rPr>
                <w:sz w:val="20"/>
                <w:szCs w:val="20"/>
              </w:rPr>
            </w:pPr>
          </w:p>
        </w:tc>
        <w:tc>
          <w:tcPr>
            <w:tcW w:w="2337" w:type="dxa"/>
            <w:vAlign w:val="center"/>
          </w:tcPr>
          <w:p w:rsidRPr="00C73E17" w:rsidR="005933EA" w:rsidP="00C73E17" w14:paraId="7E564DB7" w14:textId="77777777">
            <w:pPr>
              <w:bidi w:val="false"/>
              <w:rPr>
                <w:sz w:val="20"/>
                <w:szCs w:val="20"/>
              </w:rPr>
            </w:pPr>
          </w:p>
        </w:tc>
        <w:tc>
          <w:tcPr>
            <w:tcW w:w="1620" w:type="dxa"/>
            <w:vAlign w:val="center"/>
          </w:tcPr>
          <w:p w:rsidRPr="00C73E17" w:rsidR="005933EA" w:rsidP="00C73E17" w14:paraId="4FF05247" w14:textId="77777777">
            <w:pPr>
              <w:bidi w:val="false"/>
              <w:rPr>
                <w:sz w:val="20"/>
                <w:szCs w:val="20"/>
              </w:rPr>
            </w:pPr>
          </w:p>
        </w:tc>
        <w:tc>
          <w:tcPr>
            <w:tcW w:w="1349" w:type="dxa"/>
            <w:vAlign w:val="center"/>
          </w:tcPr>
          <w:p w:rsidRPr="00C73E17" w:rsidR="005933EA" w:rsidP="00C73E17" w14:paraId="51913DBE" w14:textId="77777777">
            <w:pPr>
              <w:bidi w:val="false"/>
              <w:rPr>
                <w:sz w:val="20"/>
                <w:szCs w:val="20"/>
              </w:rPr>
            </w:pPr>
          </w:p>
        </w:tc>
        <w:tc>
          <w:tcPr>
            <w:tcW w:w="1349" w:type="dxa"/>
            <w:vAlign w:val="center"/>
          </w:tcPr>
          <w:p w:rsidRPr="00C73E17" w:rsidR="005933EA" w:rsidP="00C73E17" w14:paraId="4BFA7498" w14:textId="77777777">
            <w:pPr>
              <w:bidi w:val="false"/>
              <w:rPr>
                <w:sz w:val="20"/>
                <w:szCs w:val="20"/>
              </w:rPr>
            </w:pPr>
          </w:p>
        </w:tc>
        <w:tc>
          <w:tcPr>
            <w:tcW w:w="3340" w:type="dxa"/>
            <w:vAlign w:val="center"/>
          </w:tcPr>
          <w:p w:rsidRPr="00C73E17" w:rsidR="005933EA" w:rsidP="00C73E17" w14:paraId="6257CB80" w14:textId="77777777">
            <w:pPr>
              <w:bidi w:val="false"/>
              <w:rPr>
                <w:sz w:val="20"/>
                <w:szCs w:val="20"/>
              </w:rPr>
            </w:pPr>
          </w:p>
        </w:tc>
      </w:tr>
      <w:tr w:rsidTr="00C73E17" w14:paraId="63FC8FC6" w14:textId="77777777">
        <w:tblPrEx>
          <w:tblW w:w="0" w:type="auto"/>
          <w:tblLook w:val="04A0"/>
        </w:tblPrEx>
        <w:trPr>
          <w:trHeight w:val="720"/>
        </w:trPr>
        <w:tc>
          <w:tcPr>
            <w:tcW w:w="2337" w:type="dxa"/>
            <w:vAlign w:val="center"/>
          </w:tcPr>
          <w:p w:rsidRPr="00C73E17" w:rsidR="005933EA" w:rsidP="00C73E17" w14:paraId="3612EB40" w14:textId="77777777">
            <w:pPr>
              <w:bidi w:val="false"/>
              <w:rPr>
                <w:sz w:val="20"/>
                <w:szCs w:val="20"/>
              </w:rPr>
            </w:pPr>
          </w:p>
        </w:tc>
        <w:tc>
          <w:tcPr>
            <w:tcW w:w="2336" w:type="dxa"/>
            <w:vAlign w:val="center"/>
          </w:tcPr>
          <w:p w:rsidRPr="00C73E17" w:rsidR="005933EA" w:rsidP="00C73E17" w14:paraId="0ED7BE56" w14:textId="77777777">
            <w:pPr>
              <w:bidi w:val="false"/>
              <w:rPr>
                <w:sz w:val="20"/>
                <w:szCs w:val="20"/>
              </w:rPr>
            </w:pPr>
          </w:p>
        </w:tc>
        <w:tc>
          <w:tcPr>
            <w:tcW w:w="2337" w:type="dxa"/>
            <w:vAlign w:val="center"/>
          </w:tcPr>
          <w:p w:rsidRPr="00C73E17" w:rsidR="005933EA" w:rsidP="00C73E17" w14:paraId="05AD92AE" w14:textId="77777777">
            <w:pPr>
              <w:bidi w:val="false"/>
              <w:rPr>
                <w:sz w:val="20"/>
                <w:szCs w:val="20"/>
              </w:rPr>
            </w:pPr>
          </w:p>
        </w:tc>
        <w:tc>
          <w:tcPr>
            <w:tcW w:w="1620" w:type="dxa"/>
            <w:vAlign w:val="center"/>
          </w:tcPr>
          <w:p w:rsidRPr="00C73E17" w:rsidR="005933EA" w:rsidP="00C73E17" w14:paraId="6EE0E1D8" w14:textId="77777777">
            <w:pPr>
              <w:bidi w:val="false"/>
              <w:rPr>
                <w:sz w:val="20"/>
                <w:szCs w:val="20"/>
              </w:rPr>
            </w:pPr>
          </w:p>
        </w:tc>
        <w:tc>
          <w:tcPr>
            <w:tcW w:w="1349" w:type="dxa"/>
            <w:vAlign w:val="center"/>
          </w:tcPr>
          <w:p w:rsidRPr="00C73E17" w:rsidR="005933EA" w:rsidP="00C73E17" w14:paraId="444503FE" w14:textId="77777777">
            <w:pPr>
              <w:bidi w:val="false"/>
              <w:rPr>
                <w:sz w:val="20"/>
                <w:szCs w:val="20"/>
              </w:rPr>
            </w:pPr>
          </w:p>
        </w:tc>
        <w:tc>
          <w:tcPr>
            <w:tcW w:w="1349" w:type="dxa"/>
            <w:vAlign w:val="center"/>
          </w:tcPr>
          <w:p w:rsidRPr="00C73E17" w:rsidR="005933EA" w:rsidP="00C73E17" w14:paraId="26B7101A" w14:textId="77777777">
            <w:pPr>
              <w:bidi w:val="false"/>
              <w:rPr>
                <w:sz w:val="20"/>
                <w:szCs w:val="20"/>
              </w:rPr>
            </w:pPr>
          </w:p>
        </w:tc>
        <w:tc>
          <w:tcPr>
            <w:tcW w:w="3340" w:type="dxa"/>
            <w:vAlign w:val="center"/>
          </w:tcPr>
          <w:p w:rsidRPr="00C73E17" w:rsidR="005933EA" w:rsidP="00C73E17" w14:paraId="57F16D57" w14:textId="77777777">
            <w:pPr>
              <w:bidi w:val="false"/>
              <w:rPr>
                <w:sz w:val="20"/>
                <w:szCs w:val="20"/>
              </w:rPr>
            </w:pPr>
          </w:p>
        </w:tc>
      </w:tr>
      <w:tr w:rsidTr="00C73E17" w14:paraId="23AABE05" w14:textId="77777777">
        <w:tblPrEx>
          <w:tblW w:w="0" w:type="auto"/>
          <w:tblLook w:val="04A0"/>
        </w:tblPrEx>
        <w:trPr>
          <w:trHeight w:val="720"/>
        </w:trPr>
        <w:tc>
          <w:tcPr>
            <w:tcW w:w="2337" w:type="dxa"/>
            <w:vAlign w:val="center"/>
          </w:tcPr>
          <w:p w:rsidRPr="00C73E17" w:rsidR="005933EA" w:rsidP="00C73E17" w14:paraId="6B2491B8" w14:textId="77777777">
            <w:pPr>
              <w:bidi w:val="false"/>
              <w:rPr>
                <w:sz w:val="20"/>
                <w:szCs w:val="20"/>
              </w:rPr>
            </w:pPr>
          </w:p>
        </w:tc>
        <w:tc>
          <w:tcPr>
            <w:tcW w:w="2336" w:type="dxa"/>
            <w:vAlign w:val="center"/>
          </w:tcPr>
          <w:p w:rsidRPr="00C73E17" w:rsidR="005933EA" w:rsidP="00C73E17" w14:paraId="74F7242B" w14:textId="77777777">
            <w:pPr>
              <w:bidi w:val="false"/>
              <w:rPr>
                <w:sz w:val="20"/>
                <w:szCs w:val="20"/>
              </w:rPr>
            </w:pPr>
          </w:p>
        </w:tc>
        <w:tc>
          <w:tcPr>
            <w:tcW w:w="2337" w:type="dxa"/>
            <w:vAlign w:val="center"/>
          </w:tcPr>
          <w:p w:rsidRPr="00C73E17" w:rsidR="005933EA" w:rsidP="00C73E17" w14:paraId="48338E37" w14:textId="77777777">
            <w:pPr>
              <w:bidi w:val="false"/>
              <w:rPr>
                <w:sz w:val="20"/>
                <w:szCs w:val="20"/>
              </w:rPr>
            </w:pPr>
          </w:p>
        </w:tc>
        <w:tc>
          <w:tcPr>
            <w:tcW w:w="1620" w:type="dxa"/>
            <w:vAlign w:val="center"/>
          </w:tcPr>
          <w:p w:rsidRPr="00C73E17" w:rsidR="005933EA" w:rsidP="00C73E17" w14:paraId="7CE3B2E9" w14:textId="77777777">
            <w:pPr>
              <w:bidi w:val="false"/>
              <w:rPr>
                <w:sz w:val="20"/>
                <w:szCs w:val="20"/>
              </w:rPr>
            </w:pPr>
          </w:p>
        </w:tc>
        <w:tc>
          <w:tcPr>
            <w:tcW w:w="1349" w:type="dxa"/>
            <w:vAlign w:val="center"/>
          </w:tcPr>
          <w:p w:rsidRPr="00C73E17" w:rsidR="005933EA" w:rsidP="00C73E17" w14:paraId="46539A2B" w14:textId="77777777">
            <w:pPr>
              <w:bidi w:val="false"/>
              <w:rPr>
                <w:sz w:val="20"/>
                <w:szCs w:val="20"/>
              </w:rPr>
            </w:pPr>
          </w:p>
        </w:tc>
        <w:tc>
          <w:tcPr>
            <w:tcW w:w="1349" w:type="dxa"/>
            <w:vAlign w:val="center"/>
          </w:tcPr>
          <w:p w:rsidRPr="00C73E17" w:rsidR="005933EA" w:rsidP="00C73E17" w14:paraId="104E317A" w14:textId="77777777">
            <w:pPr>
              <w:bidi w:val="false"/>
              <w:rPr>
                <w:sz w:val="20"/>
                <w:szCs w:val="20"/>
              </w:rPr>
            </w:pPr>
          </w:p>
        </w:tc>
        <w:tc>
          <w:tcPr>
            <w:tcW w:w="3340" w:type="dxa"/>
            <w:vAlign w:val="center"/>
          </w:tcPr>
          <w:p w:rsidRPr="00C73E17" w:rsidR="005933EA" w:rsidP="00C73E17" w14:paraId="22CCBE3C" w14:textId="77777777">
            <w:pPr>
              <w:bidi w:val="false"/>
              <w:rPr>
                <w:sz w:val="20"/>
                <w:szCs w:val="20"/>
              </w:rPr>
            </w:pPr>
          </w:p>
        </w:tc>
      </w:tr>
      <w:tr w:rsidTr="00C73E17" w14:paraId="2909E141" w14:textId="77777777">
        <w:tblPrEx>
          <w:tblW w:w="0" w:type="auto"/>
          <w:tblLook w:val="04A0"/>
        </w:tblPrEx>
        <w:trPr>
          <w:trHeight w:val="720"/>
        </w:trPr>
        <w:tc>
          <w:tcPr>
            <w:tcW w:w="2337" w:type="dxa"/>
            <w:vAlign w:val="center"/>
          </w:tcPr>
          <w:p w:rsidRPr="00C73E17" w:rsidR="005933EA" w:rsidP="00C73E17" w14:paraId="68487E76" w14:textId="77777777">
            <w:pPr>
              <w:bidi w:val="false"/>
              <w:rPr>
                <w:sz w:val="20"/>
                <w:szCs w:val="20"/>
              </w:rPr>
            </w:pPr>
          </w:p>
        </w:tc>
        <w:tc>
          <w:tcPr>
            <w:tcW w:w="2336" w:type="dxa"/>
            <w:vAlign w:val="center"/>
          </w:tcPr>
          <w:p w:rsidRPr="00C73E17" w:rsidR="005933EA" w:rsidP="00C73E17" w14:paraId="40285AFF" w14:textId="77777777">
            <w:pPr>
              <w:bidi w:val="false"/>
              <w:rPr>
                <w:sz w:val="20"/>
                <w:szCs w:val="20"/>
              </w:rPr>
            </w:pPr>
          </w:p>
        </w:tc>
        <w:tc>
          <w:tcPr>
            <w:tcW w:w="2337" w:type="dxa"/>
            <w:vAlign w:val="center"/>
          </w:tcPr>
          <w:p w:rsidRPr="00C73E17" w:rsidR="005933EA" w:rsidP="00C73E17" w14:paraId="6737B237" w14:textId="77777777">
            <w:pPr>
              <w:bidi w:val="false"/>
              <w:rPr>
                <w:sz w:val="20"/>
                <w:szCs w:val="20"/>
              </w:rPr>
            </w:pPr>
          </w:p>
        </w:tc>
        <w:tc>
          <w:tcPr>
            <w:tcW w:w="1620" w:type="dxa"/>
            <w:vAlign w:val="center"/>
          </w:tcPr>
          <w:p w:rsidRPr="00C73E17" w:rsidR="005933EA" w:rsidP="00C73E17" w14:paraId="5EBCD00E" w14:textId="77777777">
            <w:pPr>
              <w:bidi w:val="false"/>
              <w:rPr>
                <w:sz w:val="20"/>
                <w:szCs w:val="20"/>
              </w:rPr>
            </w:pPr>
          </w:p>
        </w:tc>
        <w:tc>
          <w:tcPr>
            <w:tcW w:w="1349" w:type="dxa"/>
            <w:vAlign w:val="center"/>
          </w:tcPr>
          <w:p w:rsidRPr="00C73E17" w:rsidR="005933EA" w:rsidP="00C73E17" w14:paraId="0C868E64" w14:textId="77777777">
            <w:pPr>
              <w:bidi w:val="false"/>
              <w:rPr>
                <w:sz w:val="20"/>
                <w:szCs w:val="20"/>
              </w:rPr>
            </w:pPr>
          </w:p>
        </w:tc>
        <w:tc>
          <w:tcPr>
            <w:tcW w:w="1349" w:type="dxa"/>
            <w:vAlign w:val="center"/>
          </w:tcPr>
          <w:p w:rsidRPr="00C73E17" w:rsidR="005933EA" w:rsidP="00C73E17" w14:paraId="21115BFC" w14:textId="77777777">
            <w:pPr>
              <w:bidi w:val="false"/>
              <w:rPr>
                <w:sz w:val="20"/>
                <w:szCs w:val="20"/>
              </w:rPr>
            </w:pPr>
          </w:p>
        </w:tc>
        <w:tc>
          <w:tcPr>
            <w:tcW w:w="3340" w:type="dxa"/>
            <w:vAlign w:val="center"/>
          </w:tcPr>
          <w:p w:rsidRPr="00C73E17" w:rsidR="005933EA" w:rsidP="00C73E17" w14:paraId="32029B3A" w14:textId="77777777">
            <w:pPr>
              <w:bidi w:val="false"/>
              <w:rPr>
                <w:sz w:val="20"/>
                <w:szCs w:val="20"/>
              </w:rPr>
            </w:pPr>
          </w:p>
        </w:tc>
      </w:tr>
    </w:tbl>
    <w:p w:rsidR="00C73E17" w:rsidP="00C73E17" w14:paraId="7B1344A4"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4670"/>
      </w:tblGrid>
      <w:tr w:rsidTr="00C73E17" w14:paraId="1FDE3919"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14670" w:type="dxa"/>
            <w:tcBorders>
              <w:bottom w:val="single" w:color="BFBFBF" w:themeColor="background1" w:themeShade="BF" w:sz="8" w:space="0"/>
            </w:tcBorders>
          </w:tcPr>
          <w:p w:rsidRPr="00C73E17" w:rsidR="00C73E17" w:rsidP="00C0332F" w14:paraId="2D3D331A" w14:textId="77777777">
            <w:pPr>
              <w:bidi w:val="false"/>
              <w:ind w:left="-109"/>
              <w:rPr>
                <w:sz w:val="20"/>
                <w:szCs w:val="16"/>
              </w:rPr>
            </w:pPr>
            <w:r w:rsidRPr="00C73E17">
              <w:rPr>
                <w:sz w:val="20"/>
                <w:szCs w:val="16"/>
                <w:lang w:val="German"/>
              </w:rPr>
              <w:t>ZUSATZINFORMATION</w:t>
            </w:r>
          </w:p>
        </w:tc>
      </w:tr>
      <w:tr w:rsidTr="00C0332F" w14:paraId="024BD470" w14:textId="77777777">
        <w:tblPrEx>
          <w:tblW w:w="0" w:type="auto"/>
          <w:tblLook w:val="04A0"/>
        </w:tblPrEx>
        <w:trPr>
          <w:trHeight w:val="1440"/>
        </w:trPr>
        <w:tc>
          <w:tcPr>
            <w:tcW w:w="1467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C73E17" w:rsidP="00C0332F" w14:paraId="2B4146F4" w14:textId="77777777">
            <w:pPr>
              <w:bidi w:val="false"/>
              <w:rPr>
                <w:sz w:val="20"/>
                <w:szCs w:val="16"/>
              </w:rPr>
            </w:pPr>
          </w:p>
        </w:tc>
      </w:tr>
    </w:tbl>
    <w:p w:rsidR="005933EA" w:rsidP="006B4529" w14:paraId="32217F57" w14:textId="77777777">
      <w:pPr>
        <w:bidi w:val="false"/>
        <w:rPr>
          <w:szCs w:val="20"/>
        </w:rPr>
        <w:sectPr w:rsidSect="00E3303E">
          <w:pgSz w:w="15840" w:h="12240" w:orient="landscape"/>
          <w:pgMar w:top="441" w:right="576" w:bottom="720" w:left="576" w:header="720" w:footer="518" w:gutter="0"/>
          <w:cols w:space="720"/>
          <w:titlePg/>
          <w:docGrid w:linePitch="360"/>
        </w:sectPr>
      </w:pPr>
    </w:p>
    <w:p w:rsidRPr="00682B27" w:rsidR="002A74C4" w:rsidP="006B4529" w14:paraId="4A1EFE5B" w14:textId="77777777">
      <w:pPr>
        <w:bidi w:val="false"/>
        <w:rPr>
          <w:szCs w:val="20"/>
        </w:rPr>
      </w:pPr>
    </w:p>
    <w:bookmarkEnd w:id="4"/>
    <w:bookmarkEnd w:id="5"/>
    <w:bookmarkEnd w:id="6"/>
    <w:bookmarkEnd w:id="7"/>
    <w:bookmarkEnd w:id="8"/>
    <w:p w:rsidRPr="00682B27" w:rsidR="001968EE" w:rsidP="001968EE" w14:paraId="2210BA0F" w14:textId="77777777">
      <w:pPr>
        <w:shd w:val="clear" w:color="auto" w:fill="FFFFFF"/>
        <w:bidi w:val="false"/>
        <w:rPr>
          <w:szCs w:val="21"/>
        </w:rPr>
      </w:pPr>
    </w:p>
    <w:p w:rsidRPr="003D706E" w:rsidR="00C81141" w:rsidP="001032AD" w14:paraId="76BE927C"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6F106E6C"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0806925E" w14:textId="77777777">
            <w:pPr>
              <w:bidi w:val="false"/>
              <w:jc w:val="center"/>
              <w:rPr>
                <w:rFonts w:cs="Arial"/>
                <w:b/>
                <w:color w:val="000000" w:themeColor="text1"/>
                <w:sz w:val="20"/>
                <w:szCs w:val="20"/>
              </w:rPr>
            </w:pPr>
          </w:p>
          <w:p w:rsidRPr="003D706E" w:rsidR="00FF51C2" w:rsidP="001032AD" w14:paraId="7F29C23D"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000D90CE" w14:textId="77777777">
            <w:pPr>
              <w:bidi w:val="false"/>
              <w:spacing w:line="276" w:lineRule="auto"/>
              <w:rPr>
                <w:rFonts w:cs="Arial"/>
                <w:color w:val="000000" w:themeColor="text1"/>
                <w:sz w:val="21"/>
                <w:szCs w:val="18"/>
              </w:rPr>
            </w:pPr>
          </w:p>
          <w:p w:rsidRPr="003D706E" w:rsidR="00FF51C2" w:rsidP="001032AD" w14:paraId="2378DF04"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64692822" w14:textId="77777777">
      <w:pPr>
        <w:rPr>
          <w:b/>
          <w:color w:val="000000" w:themeColor="text1"/>
          <w:sz w:val="32"/>
          <w:szCs w:val="44"/>
        </w:rPr>
      </w:pPr>
    </w:p>
    <w:p w:rsidR="00473A9E" w:rsidP="001032AD" w14:paraId="313586C8" w14:textId="77777777">
      <w:pPr>
        <w:rPr>
          <w:b/>
          <w:color w:val="000000" w:themeColor="text1"/>
          <w:sz w:val="32"/>
          <w:szCs w:val="44"/>
        </w:rPr>
      </w:pPr>
    </w:p>
    <w:p w:rsidRPr="003D706E" w:rsidR="00473A9E" w:rsidP="001032AD" w14:paraId="6D8065BE"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0219EEB8"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37E7B9B3"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585D9016"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186D7A6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DC"/>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E25DC"/>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0332F"/>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8D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science+experiment+risk+assessment+form+49356+word+de&amp;lpa=ic+science+experiment+risk+assessment+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IC-Science-Experiment-Risk-Assessment-Form_WORD.dotx</Template>
  <TotalTime>0</TotalTime>
  <Pages>3</Pages>
  <Words>204</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2020-08-17T16:53:00Z</dcterms:created>
  <dcterms:modified xsi:type="dcterms:W3CDTF">2020-08-17T16:53:00Z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