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D9494A" w:rsidP="00D4300C">
      <w:pPr>
        <w:bidi w:val="false"/>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r w:rsidRPr="0036274A">
        <w:rPr>
          <w:rFonts w:cs="Arial"/>
          <w:b/>
          <w:noProof/>
          <w:color w:val="808080" w:themeColor="background1" w:themeShade="80"/>
          <w:sz w:val="36"/>
          <w:lang w:val="German"/>
        </w:rPr>
        <w:drawing>
          <wp:anchor distT="0" distB="0" distL="114300" distR="114300" simplePos="0" relativeHeight="251658240" behindDoc="0" locked="0" layoutInCell="1" allowOverlap="1">
            <wp:simplePos x="0" y="0"/>
            <wp:positionH relativeFrom="column">
              <wp:posOffset>6430155</wp:posOffset>
            </wp:positionH>
            <wp:positionV relativeFrom="paragraph">
              <wp:posOffset>-137160</wp:posOffset>
            </wp:positionV>
            <wp:extent cx="2823210" cy="558800"/>
            <wp:effectExtent l="0" t="0" r="0" b="0"/>
            <wp:wrapNone/>
            <wp:docPr id="3" name="Picture 3">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8"/>
                    </pic:cNvPr>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DB1D4B" w:rsidR="00DB1D4B">
        <w:rPr>
          <w:lang w:val="German"/>
        </w:rPr>
        <w:t xml:space="preserve"> </w:t>
      </w:r>
      <w:r w:rsidRPr="00DB1D4B" w:rsidR="00DB1D4B">
        <w:rPr>
          <w:rFonts w:cs="Arial"/>
          <w:b/>
          <w:noProof/>
          <w:color w:val="808080" w:themeColor="background1" w:themeShade="80"/>
          <w:sz w:val="36"/>
          <w:lang w:val="German"/>
        </w:rPr>
        <w:t>FRAGEBOGENVORLAGE FÜR KUNDENPROFILE</w:t>
      </w:r>
    </w:p>
    <w:p w:rsidRPr="00DB1D4B" w:rsidR="00560932" w:rsidP="00D4300C">
      <w:pPr>
        <w:bidi w:val="false"/>
        <w:rPr>
          <w:noProof/>
          <w:sz w:val="8"/>
        </w:rPr>
      </w:pPr>
    </w:p>
    <w:tbl>
      <w:tblPr>
        <w:tblW w:w="14395" w:type="dxa"/>
        <w:tblLook w:val="04A0"/>
      </w:tblPr>
      <w:tblGrid>
        <w:gridCol w:w="580"/>
        <w:gridCol w:w="3460"/>
        <w:gridCol w:w="10355"/>
      </w:tblGrid>
      <w:tr w:rsidTr="00DB1D4B">
        <w:tblPrEx>
          <w:tblW w:w="14395" w:type="dxa"/>
          <w:tblLook w:val="04A0"/>
        </w:tblPrEx>
        <w:trPr>
          <w:trHeight w:val="504"/>
        </w:trPr>
        <w:tc>
          <w:tcPr>
            <w:tcW w:w="58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jc w:val="center"/>
              <w:rPr>
                <w:rFonts w:eastAsia="Times New Roman"/>
                <w:b/>
                <w:bCs/>
                <w:color w:val="FFFFFF"/>
                <w:sz w:val="20"/>
                <w:szCs w:val="20"/>
              </w:rPr>
            </w:pPr>
            <w:r w:rsidRPr="00DB1D4B">
              <w:rPr>
                <w:rFonts w:eastAsia="Times New Roman"/>
                <w:b/>
                <w:bCs/>
                <w:color w:val="FFFFFF"/>
                <w:sz w:val="20"/>
                <w:szCs w:val="20"/>
                <w:lang w:val="German"/>
              </w:rPr>
              <w:t xml:space="preserve"> </w:t>
            </w:r>
          </w:p>
        </w:tc>
        <w:tc>
          <w:tcPr>
            <w:tcW w:w="346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rPr>
                <w:rFonts w:eastAsia="Times New Roman"/>
                <w:b/>
                <w:bCs/>
                <w:color w:val="FFFFFF"/>
                <w:sz w:val="20"/>
                <w:szCs w:val="20"/>
              </w:rPr>
            </w:pPr>
            <w:r w:rsidRPr="00DB1D4B">
              <w:rPr>
                <w:rFonts w:eastAsia="Times New Roman"/>
                <w:b/>
                <w:color w:val="FFFFFF"/>
                <w:sz w:val="20"/>
                <w:szCs w:val="20"/>
                <w:lang w:val="German"/>
              </w:rPr>
              <w:t>KUNDENDEMOGRAFIE</w:t>
            </w:r>
          </w:p>
        </w:tc>
        <w:tc>
          <w:tcPr>
            <w:tcW w:w="10355" w:type="dxa"/>
            <w:tcBorders>
              <w:top w:val="single" w:color="BFBFBF" w:sz="4" w:space="0"/>
              <w:left w:val="nil"/>
              <w:bottom w:val="single" w:color="BFBFBF" w:sz="4" w:space="0"/>
              <w:right w:val="single" w:color="BFBFBF" w:sz="4" w:space="0"/>
            </w:tcBorders>
            <w:shd w:val="clear" w:color="000000" w:fill="222B35"/>
            <w:vAlign w:val="center"/>
            <w:hideMark/>
          </w:tcPr>
          <w:p w:rsidRPr="00DB1D4B" w:rsidR="00DB1D4B" w:rsidP="00DB1D4B">
            <w:pPr>
              <w:bidi w:val="false"/>
              <w:rPr>
                <w:rFonts w:eastAsia="Times New Roman"/>
                <w:color w:val="FFFFFF"/>
                <w:sz w:val="20"/>
                <w:szCs w:val="20"/>
              </w:rPr>
            </w:pPr>
            <w:r w:rsidRPr="00DB1D4B">
              <w:rPr>
                <w:rFonts w:eastAsia="Times New Roman"/>
                <w:color w:val="FFFFFF"/>
                <w:sz w:val="20"/>
                <w:szCs w:val="20"/>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1</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Altersspanne dieser Kundengruppe?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2</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Geschlecht oder alle Geschlechter?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3</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Bildungsniveau (dies wird für verschiedene Profile unterschiedlich sein)?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4</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Karriere oder Job? Fügen Sie einen bestimmten Beruf hinzu oder fügen Sie eine Kategorie hinzu, z. B. Kundenservice, Gesundheitswesen usw.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bookmarkStart w:name="_GoBack" w:id="5"/>
        <w:bookmarkEnd w:id="5"/>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5</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Wo leben sie? Stadt, Nachbarschaft, Art des Wohnens?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6</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Zusammensetzung des Haushalts? Ledig? Verheiratet? Kinder? Haustiere? Wie viele und wie alt?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7</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Rasse oder ethnische Herkunft, falls relevant für das Produkt, wie bestimmte Lebensmittelmarken oder Gerichte?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8</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Weitere Details?</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bl>
    <w:p w:rsidR="00DB1D4B" w:rsidP="00D4300C">
      <w:pPr>
        <w:bidi w:val="false"/>
        <w:rPr>
          <w:noProof/>
        </w:rPr>
      </w:pPr>
    </w:p>
    <w:tbl>
      <w:tblPr>
        <w:tblW w:w="14395" w:type="dxa"/>
        <w:tblLook w:val="04A0"/>
      </w:tblPr>
      <w:tblGrid>
        <w:gridCol w:w="580"/>
        <w:gridCol w:w="3460"/>
        <w:gridCol w:w="10355"/>
      </w:tblGrid>
      <w:tr w:rsidTr="00DB1D4B">
        <w:tblPrEx>
          <w:tblW w:w="14395" w:type="dxa"/>
          <w:tblLook w:val="04A0"/>
        </w:tblPrEx>
        <w:trPr>
          <w:trHeight w:val="504"/>
        </w:trPr>
        <w:tc>
          <w:tcPr>
            <w:tcW w:w="580" w:type="dxa"/>
            <w:tcBorders>
              <w:top w:val="single" w:color="BFBFBF" w:sz="4" w:space="0"/>
              <w:left w:val="single" w:color="BFBFBF" w:sz="4" w:space="0"/>
              <w:bottom w:val="single" w:color="BFBFBF" w:sz="4" w:space="0"/>
              <w:right w:val="nil"/>
            </w:tcBorders>
            <w:shd w:val="clear" w:color="000000" w:fill="595959"/>
            <w:noWrap/>
            <w:vAlign w:val="center"/>
            <w:hideMark/>
          </w:tcPr>
          <w:p w:rsidRPr="00DB1D4B" w:rsidR="00DB1D4B" w:rsidP="00DB1D4B">
            <w:pPr>
              <w:bidi w:val="false"/>
              <w:jc w:val="center"/>
              <w:rPr>
                <w:rFonts w:eastAsia="Times New Roman"/>
                <w:b/>
                <w:bCs/>
                <w:color w:val="FFFFFF"/>
                <w:sz w:val="20"/>
                <w:szCs w:val="20"/>
              </w:rPr>
            </w:pPr>
            <w:r w:rsidRPr="00DB1D4B">
              <w:rPr>
                <w:rFonts w:eastAsia="Times New Roman"/>
                <w:b/>
                <w:bCs/>
                <w:color w:val="FFFFFF"/>
                <w:sz w:val="20"/>
                <w:szCs w:val="20"/>
                <w:lang w:val="German"/>
              </w:rPr>
              <w:t xml:space="preserve"> </w:t>
            </w:r>
          </w:p>
        </w:tc>
        <w:tc>
          <w:tcPr>
            <w:tcW w:w="3460" w:type="dxa"/>
            <w:tcBorders>
              <w:top w:val="single" w:color="BFBFBF" w:sz="4" w:space="0"/>
              <w:left w:val="single" w:color="BFBFBF" w:sz="4" w:space="0"/>
              <w:bottom w:val="single" w:color="BFBFBF" w:sz="4" w:space="0"/>
              <w:right w:val="nil"/>
            </w:tcBorders>
            <w:shd w:val="clear" w:color="000000" w:fill="595959"/>
            <w:noWrap/>
            <w:vAlign w:val="center"/>
            <w:hideMark/>
          </w:tcPr>
          <w:p w:rsidRPr="00DB1D4B" w:rsidR="00DB1D4B" w:rsidP="00DB1D4B">
            <w:pPr>
              <w:bidi w:val="false"/>
              <w:rPr>
                <w:rFonts w:eastAsia="Times New Roman"/>
                <w:b/>
                <w:bCs/>
                <w:color w:val="FFFFFF"/>
                <w:sz w:val="20"/>
                <w:szCs w:val="20"/>
              </w:rPr>
            </w:pPr>
            <w:r w:rsidRPr="00DB1D4B">
              <w:rPr>
                <w:rFonts w:eastAsia="Times New Roman"/>
                <w:b/>
                <w:color w:val="FFFFFF"/>
                <w:sz w:val="20"/>
                <w:szCs w:val="20"/>
                <w:lang w:val="German"/>
              </w:rPr>
              <w:t>KUNDENPSYCHOGRAPHIE</w:t>
            </w:r>
          </w:p>
        </w:tc>
        <w:tc>
          <w:tcPr>
            <w:tcW w:w="10355" w:type="dxa"/>
            <w:tcBorders>
              <w:top w:val="single" w:color="BFBFBF" w:sz="4" w:space="0"/>
              <w:left w:val="nil"/>
              <w:bottom w:val="single" w:color="BFBFBF" w:sz="4" w:space="0"/>
              <w:right w:val="single" w:color="BFBFBF" w:sz="4" w:space="0"/>
            </w:tcBorders>
            <w:shd w:val="clear" w:color="000000" w:fill="595959"/>
            <w:vAlign w:val="center"/>
            <w:hideMark/>
          </w:tcPr>
          <w:p w:rsidRPr="00DB1D4B" w:rsidR="00DB1D4B" w:rsidP="00DB1D4B">
            <w:pPr>
              <w:bidi w:val="false"/>
              <w:rPr>
                <w:rFonts w:eastAsia="Times New Roman"/>
                <w:color w:val="FFFFFF"/>
                <w:sz w:val="20"/>
                <w:szCs w:val="20"/>
              </w:rPr>
            </w:pPr>
            <w:r w:rsidRPr="00DB1D4B">
              <w:rPr>
                <w:rFonts w:eastAsia="Times New Roman"/>
                <w:color w:val="FFFFFF"/>
                <w:sz w:val="20"/>
                <w:szCs w:val="20"/>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1</w:t>
            </w:r>
          </w:p>
        </w:tc>
        <w:tc>
          <w:tcPr>
            <w:tcW w:w="3460" w:type="dxa"/>
            <w:tcBorders>
              <w:top w:val="nil"/>
              <w:left w:val="nil"/>
              <w:bottom w:val="single" w:color="BFBFBF" w:sz="4" w:space="0"/>
              <w:right w:val="single" w:color="BFBFBF" w:sz="4" w:space="0"/>
            </w:tcBorders>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Hobbys und kulturelle oder sportliche Interessen?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2</w:t>
            </w:r>
          </w:p>
        </w:tc>
        <w:tc>
          <w:tcPr>
            <w:tcW w:w="3460" w:type="dxa"/>
            <w:tcBorders>
              <w:top w:val="nil"/>
              <w:left w:val="nil"/>
              <w:bottom w:val="single" w:color="BFBFBF" w:sz="4" w:space="0"/>
              <w:right w:val="single" w:color="BFBFBF" w:sz="4" w:space="0"/>
            </w:tcBorders>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Lieblingsfilme, Websites, Fernsehsendungen, Zeitschriften?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3</w:t>
            </w:r>
          </w:p>
        </w:tc>
        <w:tc>
          <w:tcPr>
            <w:tcW w:w="3460" w:type="dxa"/>
            <w:tcBorders>
              <w:top w:val="nil"/>
              <w:left w:val="nil"/>
              <w:bottom w:val="single" w:color="BFBFBF" w:sz="4" w:space="0"/>
              <w:right w:val="single" w:color="BFBFBF" w:sz="4" w:space="0"/>
            </w:tcBorders>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Was ist das Hindernis, das Ihr Produkt oder Ihre Dienstleistung ihnen hilft, zu überwinden? </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bl>
    <w:p w:rsidR="00DB1D4B" w:rsidP="00D4300C">
      <w:pPr>
        <w:bidi w:val="false"/>
        <w:rPr>
          <w:noProof/>
        </w:rPr>
      </w:pPr>
    </w:p>
    <w:tbl>
      <w:tblPr>
        <w:tblW w:w="14395" w:type="dxa"/>
        <w:tblBorders>
          <w:top w:val="single" w:color="BFBFBF" w:themeColor="background1" w:themeShade="BF" w:sz="4" w:space="0"/>
          <w:left w:val="single" w:color="BFBFBF" w:sz="4" w:space="0"/>
          <w:bottom w:val="single" w:color="BFBFBF" w:sz="4" w:space="0"/>
          <w:right w:val="single" w:color="BFBFBF" w:sz="4" w:space="0"/>
          <w:insideH w:val="single" w:color="BFBFBF" w:sz="4" w:space="0"/>
          <w:insideV w:val="single" w:color="BFBFBF" w:sz="4" w:space="0"/>
        </w:tblBorders>
        <w:tblLook w:val="04A0"/>
      </w:tblPr>
      <w:tblGrid>
        <w:gridCol w:w="580"/>
        <w:gridCol w:w="3460"/>
        <w:gridCol w:w="10355"/>
      </w:tblGrid>
      <w:tr w:rsidTr="00DB1D4B">
        <w:tblPrEx>
          <w:tblW w:w="14395" w:type="dxa"/>
          <w:tblBorders>
            <w:top w:val="single" w:color="BFBFBF" w:themeColor="background1" w:themeShade="BF" w:sz="4" w:space="0"/>
            <w:left w:val="single" w:color="BFBFBF" w:sz="4" w:space="0"/>
            <w:bottom w:val="single" w:color="BFBFBF" w:sz="4" w:space="0"/>
            <w:right w:val="single" w:color="BFBFBF" w:sz="4" w:space="0"/>
            <w:insideH w:val="single" w:color="BFBFBF" w:sz="4" w:space="0"/>
            <w:insideV w:val="single" w:color="BFBFBF" w:sz="4" w:space="0"/>
          </w:tblBorders>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4</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Warum sollte ein Kunde zögern, Ihr Produkt oder Geschäft auszuprobieren? Mangel an Vertrautheit? Reisedistanz? </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5</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Welche spezifischen Bedenken würden einen Kunden davon abhalten, zu Ihrem Unternehmen zurückzukehren? Unhöflicher Angestellter? Lange Wartezeit? Schmutziger Boden? </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6</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 xml:space="preserve">Warum sollte jemand Ihr Unternehmen weiterempfehlen? </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7</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Wie viel geben Kunden für Produkte aus, die Ihren ähnlich sind? Wie oft kaufen sie solche Produkte?</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shd w:val="clear" w:color="000000" w:fill="D9D9D9"/>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8</w:t>
            </w:r>
          </w:p>
        </w:tc>
        <w:tc>
          <w:tcPr>
            <w:tcW w:w="3460" w:type="dxa"/>
            <w:shd w:val="clear" w:color="000000" w:fill="F2F2F2"/>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Zusätzliche Beobachtungen?</w:t>
            </w:r>
          </w:p>
        </w:tc>
        <w:tc>
          <w:tcPr>
            <w:tcW w:w="10355" w:type="dxa"/>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bl>
    <w:p w:rsidR="00DB1D4B" w:rsidP="00D4300C">
      <w:pPr>
        <w:bidi w:val="false"/>
        <w:rPr>
          <w:noProof/>
        </w:rPr>
      </w:pPr>
    </w:p>
    <w:p w:rsidR="00DB1D4B" w:rsidP="00D4300C">
      <w:pPr>
        <w:bidi w:val="false"/>
        <w:rPr>
          <w:noProof/>
        </w:rPr>
      </w:pPr>
    </w:p>
    <w:tbl>
      <w:tblPr>
        <w:tblW w:w="14395" w:type="dxa"/>
        <w:tblLook w:val="04A0"/>
      </w:tblPr>
      <w:tblGrid>
        <w:gridCol w:w="580"/>
        <w:gridCol w:w="3460"/>
        <w:gridCol w:w="10355"/>
      </w:tblGrid>
      <w:tr w:rsidTr="00DB1D4B">
        <w:tblPrEx>
          <w:tblW w:w="14395" w:type="dxa"/>
          <w:tblLook w:val="04A0"/>
        </w:tblPrEx>
        <w:trPr>
          <w:trHeight w:val="504"/>
        </w:trPr>
        <w:tc>
          <w:tcPr>
            <w:tcW w:w="58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jc w:val="center"/>
              <w:rPr>
                <w:rFonts w:eastAsia="Times New Roman"/>
                <w:b/>
                <w:bCs/>
                <w:color w:val="FFFFFF"/>
                <w:sz w:val="20"/>
                <w:szCs w:val="20"/>
              </w:rPr>
            </w:pPr>
            <w:r w:rsidRPr="00DB1D4B">
              <w:rPr>
                <w:rFonts w:eastAsia="Times New Roman"/>
                <w:b/>
                <w:bCs/>
                <w:color w:val="FFFFFF"/>
                <w:sz w:val="20"/>
                <w:szCs w:val="20"/>
                <w:lang w:val="German"/>
              </w:rPr>
              <w:t xml:space="preserve"> </w:t>
            </w:r>
          </w:p>
        </w:tc>
        <w:tc>
          <w:tcPr>
            <w:tcW w:w="3460" w:type="dxa"/>
            <w:tcBorders>
              <w:top w:val="single" w:color="BFBFBF" w:sz="4" w:space="0"/>
              <w:left w:val="single" w:color="BFBFBF" w:sz="4" w:space="0"/>
              <w:bottom w:val="single" w:color="BFBFBF" w:sz="4" w:space="0"/>
              <w:right w:val="nil"/>
            </w:tcBorders>
            <w:shd w:val="clear" w:color="000000" w:fill="222B35"/>
            <w:noWrap/>
            <w:vAlign w:val="center"/>
            <w:hideMark/>
          </w:tcPr>
          <w:p w:rsidRPr="00DB1D4B" w:rsidR="00DB1D4B" w:rsidP="00DB1D4B">
            <w:pPr>
              <w:bidi w:val="false"/>
              <w:rPr>
                <w:rFonts w:eastAsia="Times New Roman"/>
                <w:b/>
                <w:bCs/>
                <w:color w:val="FFFFFF"/>
                <w:sz w:val="20"/>
                <w:szCs w:val="20"/>
              </w:rPr>
            </w:pPr>
            <w:r w:rsidRPr="00DB1D4B">
              <w:rPr>
                <w:rFonts w:eastAsia="Times New Roman"/>
                <w:b/>
                <w:color w:val="FFFFFF"/>
                <w:sz w:val="20"/>
                <w:szCs w:val="20"/>
                <w:lang w:val="German"/>
              </w:rPr>
              <w:t>MARKETING-AUSRICHTUNG</w:t>
            </w:r>
          </w:p>
        </w:tc>
        <w:tc>
          <w:tcPr>
            <w:tcW w:w="10355" w:type="dxa"/>
            <w:tcBorders>
              <w:top w:val="single" w:color="BFBFBF" w:sz="4" w:space="0"/>
              <w:left w:val="nil"/>
              <w:bottom w:val="single" w:color="BFBFBF" w:sz="4" w:space="0"/>
              <w:right w:val="single" w:color="BFBFBF" w:sz="4" w:space="0"/>
            </w:tcBorders>
            <w:shd w:val="clear" w:color="000000" w:fill="222B35"/>
            <w:vAlign w:val="center"/>
            <w:hideMark/>
          </w:tcPr>
          <w:p w:rsidRPr="00DB1D4B" w:rsidR="00DB1D4B" w:rsidP="00DB1D4B">
            <w:pPr>
              <w:bidi w:val="false"/>
              <w:rPr>
                <w:rFonts w:eastAsia="Times New Roman"/>
                <w:color w:val="FFFFFF"/>
                <w:sz w:val="20"/>
                <w:szCs w:val="20"/>
              </w:rPr>
            </w:pPr>
            <w:r w:rsidRPr="00DB1D4B">
              <w:rPr>
                <w:rFonts w:eastAsia="Times New Roman"/>
                <w:color w:val="FFFFFF"/>
                <w:sz w:val="20"/>
                <w:szCs w:val="20"/>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1</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Welche Kanäle erreichen dieses Kundenprofil am besten?</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2</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Werden Werbeaktionen diesen Kunden anlocken, und wenn ja, welche Art von Werbeaktionen?</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3</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Welche spezifischen Kanäle und Aktionen sind für diesen Kunden nicht geeignet?</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4</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Welche neuen Produkte, Dienstleistungen oder Updates würden diesen Kunden anziehen?</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r w:rsidTr="00DB1D4B">
        <w:tblPrEx>
          <w:tblW w:w="14395" w:type="dxa"/>
          <w:tblLook w:val="04A0"/>
        </w:tblPrEx>
        <w:trPr>
          <w:trHeight w:val="800"/>
        </w:trPr>
        <w:tc>
          <w:tcPr>
            <w:tcW w:w="580" w:type="dxa"/>
            <w:tcBorders>
              <w:top w:val="nil"/>
              <w:left w:val="single" w:color="BFBFBF" w:sz="4" w:space="0"/>
              <w:bottom w:val="single" w:color="BFBFBF" w:sz="4" w:space="0"/>
              <w:right w:val="single" w:color="BFBFBF" w:sz="4" w:space="0"/>
            </w:tcBorders>
            <w:shd w:val="clear" w:color="000000" w:fill="D6DCE4"/>
            <w:vAlign w:val="center"/>
            <w:hideMark/>
          </w:tcPr>
          <w:p w:rsidRPr="00DB1D4B" w:rsidR="00DB1D4B" w:rsidP="00DB1D4B">
            <w:pPr>
              <w:bidi w:val="false"/>
              <w:jc w:val="center"/>
              <w:rPr>
                <w:rFonts w:eastAsia="Times New Roman"/>
                <w:b/>
                <w:bCs/>
                <w:sz w:val="16"/>
                <w:szCs w:val="16"/>
              </w:rPr>
            </w:pPr>
            <w:r w:rsidRPr="00DB1D4B">
              <w:rPr>
                <w:rFonts w:eastAsia="Times New Roman"/>
                <w:b/>
                <w:sz w:val="16"/>
                <w:szCs w:val="16"/>
                <w:lang w:val="German"/>
              </w:rPr>
              <w:t>5</w:t>
            </w:r>
          </w:p>
        </w:tc>
        <w:tc>
          <w:tcPr>
            <w:tcW w:w="3460" w:type="dxa"/>
            <w:tcBorders>
              <w:top w:val="nil"/>
              <w:left w:val="nil"/>
              <w:bottom w:val="single" w:color="BFBFBF" w:sz="4" w:space="0"/>
              <w:right w:val="single" w:color="BFBFBF" w:sz="4" w:space="0"/>
            </w:tcBorders>
            <w:shd w:val="clear" w:color="000000" w:fill="E0E6EF"/>
            <w:vAlign w:val="center"/>
            <w:hideMark/>
          </w:tcPr>
          <w:p w:rsidRPr="00DB1D4B" w:rsidR="00DB1D4B" w:rsidP="00DB1D4B">
            <w:pPr>
              <w:bidi w:val="false"/>
              <w:rPr>
                <w:rFonts w:eastAsia="Times New Roman"/>
                <w:b/>
                <w:bCs/>
                <w:sz w:val="16"/>
                <w:szCs w:val="16"/>
              </w:rPr>
            </w:pPr>
            <w:r w:rsidRPr="00DB1D4B">
              <w:rPr>
                <w:rFonts w:eastAsia="Times New Roman"/>
                <w:b/>
                <w:sz w:val="16"/>
                <w:szCs w:val="16"/>
                <w:lang w:val="German"/>
              </w:rPr>
              <w:t>Weitere Details?</w:t>
            </w:r>
          </w:p>
        </w:tc>
        <w:tc>
          <w:tcPr>
            <w:tcW w:w="10355" w:type="dxa"/>
            <w:tcBorders>
              <w:top w:val="nil"/>
              <w:left w:val="nil"/>
              <w:bottom w:val="single" w:color="BFBFBF" w:sz="4" w:space="0"/>
              <w:right w:val="single" w:color="BFBFBF" w:sz="4" w:space="0"/>
            </w:tcBorders>
            <w:shd w:val="clear" w:color="auto" w:fill="auto"/>
            <w:vAlign w:val="center"/>
            <w:hideMark/>
          </w:tcPr>
          <w:p w:rsidRPr="00DB1D4B" w:rsidR="00DB1D4B" w:rsidP="00DB1D4B">
            <w:pPr>
              <w:bidi w:val="false"/>
              <w:rPr>
                <w:rFonts w:eastAsia="Times New Roman"/>
                <w:sz w:val="16"/>
                <w:szCs w:val="16"/>
              </w:rPr>
            </w:pPr>
            <w:r w:rsidRPr="00DB1D4B">
              <w:rPr>
                <w:rFonts w:eastAsia="Times New Roman"/>
                <w:sz w:val="16"/>
                <w:szCs w:val="16"/>
                <w:lang w:val="German"/>
              </w:rPr>
              <w:t xml:space="preserve"> </w:t>
            </w:r>
          </w:p>
        </w:tc>
      </w:tr>
    </w:tbl>
    <w:p w:rsidR="00DB1D4B" w:rsidP="00D4300C">
      <w:pPr>
        <w:bidi w:val="false"/>
        <w:rPr>
          <w:noProof/>
        </w:rPr>
        <w:sectPr w:rsidSect="00A90E17">
          <w:headerReference w:type="even" r:id="rId10"/>
          <w:headerReference w:type="default" r:id="rId11"/>
          <w:footerReference w:type="even" r:id="rId12"/>
          <w:footerReference w:type="default" r:id="rId13"/>
          <w:headerReference w:type="first" r:id="rId14"/>
          <w:footerReference w:type="first" r:id="rId15"/>
          <w:pgSz w:w="15840" w:h="12240" w:orient="landscape"/>
          <w:pgMar w:top="531" w:right="720" w:bottom="576" w:left="720" w:header="720" w:footer="720" w:gutter="0"/>
          <w:cols w:space="720"/>
          <w:docGrid w:linePitch="360"/>
        </w:sectPr>
      </w:pPr>
    </w:p>
    <w:p w:rsidRPr="00491059" w:rsidR="009B70C8" w:rsidP="00D4300C">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583"/>
      </w:tblGrid>
      <w:tr w:rsidTr="001C28B8">
        <w:tblPrEx>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663"/>
        </w:trPr>
        <w:tc>
          <w:tcPr>
            <w:tcW w:w="10583" w:type="dxa"/>
          </w:tcPr>
          <w:p w:rsidRPr="00CB3106" w:rsidR="00FF51C2" w:rsidP="00CB3106">
            <w:pPr>
              <w:bidi w:val="false"/>
              <w:jc w:val="center"/>
              <w:rPr>
                <w:b/>
                <w:sz w:val="21"/>
              </w:rPr>
            </w:pPr>
            <w:r w:rsidRPr="00CB3106">
              <w:rPr>
                <w:b/>
                <w:sz w:val="21"/>
                <w:lang w:val="German"/>
              </w:rPr>
              <w:t>VERZICHTSERKLÄRUNG</w:t>
            </w:r>
          </w:p>
          <w:p w:rsidRPr="00491059" w:rsidR="00FF51C2" w:rsidP="00D4300C"/>
          <w:p w:rsidRPr="00491059" w:rsidR="00FF51C2" w:rsidP="00BA1CA5">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sectPr w:rsidSect="00245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95473229"/>
      <w:docPartObj>
        <w:docPartGallery w:val="Page Numbers (Bottom of Page)"/>
        <w:docPartUnique/>
      </w:docPartObj>
    </w:sdtPr>
    <w:sdtEndPr>
      <w:rPr>
        <w:rStyle w:val="PageNumber"/>
      </w:rPr>
    </w:sdtEndPr>
    <w:sdtContent>
      <w:p w:rsidR="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33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07E86F88"/>
    <w:multiLevelType w:val="hybridMultilevel"/>
    <w:tmpl w:val="E408A036"/>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19917B2A"/>
    <w:multiLevelType w:val="hybridMultilevel"/>
    <w:tmpl w:val="E7B0C93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1AAE4AB3"/>
    <w:multiLevelType w:val="hybridMultilevel"/>
    <w:tmpl w:val="A4863274"/>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1D9219B1"/>
    <w:multiLevelType w:val="hybridMultilevel"/>
    <w:tmpl w:val="8A401AD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1F8F7B67"/>
    <w:multiLevelType w:val="hybridMultilevel"/>
    <w:tmpl w:val="AA4EF0DE"/>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6">
    <w:nsid w:val="243E0A3C"/>
    <w:multiLevelType w:val="hybridMultilevel"/>
    <w:tmpl w:val="F3B4C74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0">
    <w:nsid w:val="4C906C10"/>
    <w:multiLevelType w:val="hybridMultilevel"/>
    <w:tmpl w:val="061CAB8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1">
    <w:nsid w:val="4DD4009F"/>
    <w:multiLevelType w:val="hybridMultilevel"/>
    <w:tmpl w:val="957C655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2">
    <w:nsid w:val="56183028"/>
    <w:multiLevelType w:val="hybridMultilevel"/>
    <w:tmpl w:val="B71A07D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3">
    <w:nsid w:val="564E3C11"/>
    <w:multiLevelType w:val="hybridMultilevel"/>
    <w:tmpl w:val="2C424450"/>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4">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5">
    <w:nsid w:val="6253637A"/>
    <w:multiLevelType w:val="hybridMultilevel"/>
    <w:tmpl w:val="D0AE5C50"/>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6">
    <w:nsid w:val="6C584967"/>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9">
    <w:nsid w:val="767D7D53"/>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9"/>
  </w:num>
  <w:num w:numId="12">
    <w:abstractNumId w:val="28"/>
  </w:num>
  <w:num w:numId="13">
    <w:abstractNumId w:val="27"/>
  </w:num>
  <w:num w:numId="14">
    <w:abstractNumId w:val="17"/>
  </w:num>
  <w:num w:numId="15">
    <w:abstractNumId w:val="14"/>
  </w:num>
  <w:num w:numId="16">
    <w:abstractNumId w:val="18"/>
  </w:num>
  <w:num w:numId="17">
    <w:abstractNumId w:val="24"/>
  </w:num>
  <w:num w:numId="18">
    <w:abstractNumId w:val="23"/>
  </w:num>
  <w:num w:numId="19">
    <w:abstractNumId w:val="11"/>
  </w:num>
  <w:num w:numId="20">
    <w:abstractNumId w:val="12"/>
  </w:num>
  <w:num w:numId="21">
    <w:abstractNumId w:val="20"/>
  </w:num>
  <w:num w:numId="22">
    <w:abstractNumId w:val="15"/>
  </w:num>
  <w:num w:numId="23">
    <w:abstractNumId w:val="13"/>
  </w:num>
  <w:num w:numId="24">
    <w:abstractNumId w:val="10"/>
  </w:num>
  <w:num w:numId="25">
    <w:abstractNumId w:val="21"/>
  </w:num>
  <w:num w:numId="26">
    <w:abstractNumId w:val="22"/>
  </w:num>
  <w:num w:numId="27">
    <w:abstractNumId w:val="26"/>
  </w:num>
  <w:num w:numId="28">
    <w:abstractNumId w:val="29"/>
  </w:num>
  <w:num w:numId="29">
    <w:abstractNumId w:val="1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54"/>
    <w:rsid w:val="00010207"/>
    <w:rsid w:val="00016299"/>
    <w:rsid w:val="0002022F"/>
    <w:rsid w:val="00027FE5"/>
    <w:rsid w:val="00031AF7"/>
    <w:rsid w:val="00056E4C"/>
    <w:rsid w:val="00062BFE"/>
    <w:rsid w:val="000B3AA5"/>
    <w:rsid w:val="000D0112"/>
    <w:rsid w:val="000D5F7F"/>
    <w:rsid w:val="000E139B"/>
    <w:rsid w:val="000E7AF5"/>
    <w:rsid w:val="000F6F8D"/>
    <w:rsid w:val="00111C4F"/>
    <w:rsid w:val="00117461"/>
    <w:rsid w:val="00121D51"/>
    <w:rsid w:val="00133D54"/>
    <w:rsid w:val="001472A1"/>
    <w:rsid w:val="00177F32"/>
    <w:rsid w:val="001962A6"/>
    <w:rsid w:val="00197E3B"/>
    <w:rsid w:val="001C28B8"/>
    <w:rsid w:val="001C2AEC"/>
    <w:rsid w:val="001C7751"/>
    <w:rsid w:val="001D1964"/>
    <w:rsid w:val="00245159"/>
    <w:rsid w:val="00247CBE"/>
    <w:rsid w:val="002507EE"/>
    <w:rsid w:val="0025708E"/>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85DBD"/>
    <w:rsid w:val="005A2BD6"/>
    <w:rsid w:val="005B0B4C"/>
    <w:rsid w:val="005B1D94"/>
    <w:rsid w:val="005B2E0A"/>
    <w:rsid w:val="005B7C30"/>
    <w:rsid w:val="005C1013"/>
    <w:rsid w:val="005E2CD8"/>
    <w:rsid w:val="005F5ABE"/>
    <w:rsid w:val="00614981"/>
    <w:rsid w:val="00691D78"/>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F56"/>
    <w:rsid w:val="00975A3D"/>
    <w:rsid w:val="00976532"/>
    <w:rsid w:val="00982B8C"/>
    <w:rsid w:val="009920A2"/>
    <w:rsid w:val="009A73C4"/>
    <w:rsid w:val="009B70C8"/>
    <w:rsid w:val="009B779D"/>
    <w:rsid w:val="009C2E35"/>
    <w:rsid w:val="009C4A98"/>
    <w:rsid w:val="009C6682"/>
    <w:rsid w:val="009E11C0"/>
    <w:rsid w:val="009E31FD"/>
    <w:rsid w:val="009E71D3"/>
    <w:rsid w:val="009F028C"/>
    <w:rsid w:val="009F3EC8"/>
    <w:rsid w:val="00A06691"/>
    <w:rsid w:val="00A12C16"/>
    <w:rsid w:val="00A2037C"/>
    <w:rsid w:val="00A6224F"/>
    <w:rsid w:val="00A6738D"/>
    <w:rsid w:val="00A673D8"/>
    <w:rsid w:val="00A90E17"/>
    <w:rsid w:val="00A95536"/>
    <w:rsid w:val="00AB1F2A"/>
    <w:rsid w:val="00AE1A89"/>
    <w:rsid w:val="00B307B3"/>
    <w:rsid w:val="00B827F1"/>
    <w:rsid w:val="00B8500C"/>
    <w:rsid w:val="00B850F5"/>
    <w:rsid w:val="00BA1CA5"/>
    <w:rsid w:val="00BC38F6"/>
    <w:rsid w:val="00BC7F9D"/>
    <w:rsid w:val="00C12C0B"/>
    <w:rsid w:val="00C425A7"/>
    <w:rsid w:val="00C479CE"/>
    <w:rsid w:val="00C60B0A"/>
    <w:rsid w:val="00C75002"/>
    <w:rsid w:val="00C92568"/>
    <w:rsid w:val="00C955A4"/>
    <w:rsid w:val="00CA2CD6"/>
    <w:rsid w:val="00CB2A40"/>
    <w:rsid w:val="00CB3106"/>
    <w:rsid w:val="00CB4DF0"/>
    <w:rsid w:val="00CB7FA5"/>
    <w:rsid w:val="00CD3675"/>
    <w:rsid w:val="00CD426A"/>
    <w:rsid w:val="00CD579B"/>
    <w:rsid w:val="00CF21B2"/>
    <w:rsid w:val="00D022DF"/>
    <w:rsid w:val="00D147A9"/>
    <w:rsid w:val="00D2319A"/>
    <w:rsid w:val="00D2644E"/>
    <w:rsid w:val="00D26580"/>
    <w:rsid w:val="00D4300C"/>
    <w:rsid w:val="00D60874"/>
    <w:rsid w:val="00D660EC"/>
    <w:rsid w:val="00D675F4"/>
    <w:rsid w:val="00D82ADF"/>
    <w:rsid w:val="00D90B36"/>
    <w:rsid w:val="00D9494A"/>
    <w:rsid w:val="00DA3D45"/>
    <w:rsid w:val="00DB1AE1"/>
    <w:rsid w:val="00DB1D4B"/>
    <w:rsid w:val="00DC681D"/>
    <w:rsid w:val="00DF07A9"/>
    <w:rsid w:val="00DF563A"/>
    <w:rsid w:val="00E00A5A"/>
    <w:rsid w:val="00E14639"/>
    <w:rsid w:val="00E16BF4"/>
    <w:rsid w:val="00E17836"/>
    <w:rsid w:val="00E50846"/>
    <w:rsid w:val="00E62BF6"/>
    <w:rsid w:val="00E8348B"/>
    <w:rsid w:val="00E83F63"/>
    <w:rsid w:val="00E85774"/>
    <w:rsid w:val="00E85804"/>
    <w:rsid w:val="00EA4242"/>
    <w:rsid w:val="00EB23F8"/>
    <w:rsid w:val="00EF654B"/>
    <w:rsid w:val="00F51467"/>
    <w:rsid w:val="00F60090"/>
    <w:rsid w:val="00F61C92"/>
    <w:rsid w:val="00F7606F"/>
    <w:rsid w:val="00F85E87"/>
    <w:rsid w:val="00F90516"/>
    <w:rsid w:val="00FB4C7E"/>
    <w:rsid w:val="00FE6D48"/>
    <w:rsid w:val="00FF51C2"/>
    <w:rsid w:val="00FF79ED"/>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10"/>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character" w:styleId="10" w:customStyle="1">
    <w:name w:val="Заголовок 1 Знак"/>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a2"/>
    <w:unhideWhenUsed/>
    <w:rsid w:val="00027FE5"/>
    <w:pPr>
      <w:tabs>
        <w:tab w:val="center" w:pos="4680"/>
        <w:tab w:val="right" w:pos="9360"/>
      </w:tabs>
    </w:pPr>
  </w:style>
  <w:style w:type="character" w:styleId="a2" w:customStyle="1">
    <w:name w:val="Верхний колонтитул Знак"/>
    <w:basedOn w:val="DefaultParagraphFont"/>
    <w:link w:val="Header"/>
    <w:rsid w:val="00027FE5"/>
    <w:rPr>
      <w:rFonts w:asciiTheme="minorHAnsi" w:hAnsiTheme="minorHAnsi"/>
      <w:sz w:val="16"/>
      <w:szCs w:val="24"/>
    </w:rPr>
  </w:style>
  <w:style w:type="paragraph" w:styleId="Footer">
    <w:name w:val="footer"/>
    <w:basedOn w:val="Normal"/>
    <w:link w:val="a3"/>
    <w:unhideWhenUsed/>
    <w:rsid w:val="00027FE5"/>
    <w:pPr>
      <w:tabs>
        <w:tab w:val="center" w:pos="4680"/>
        <w:tab w:val="right" w:pos="9360"/>
      </w:tabs>
    </w:pPr>
  </w:style>
  <w:style w:type="character" w:styleId="a3" w:customStyle="1">
    <w:name w:val="Нижний колонтитул Знак"/>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60&amp;utm_language=DE&amp;utm_source=integrated+content&amp;utm_campaign=/customer-profile-persona-templates&amp;utm_medium=ic+customer+profile+questionnaire+49360+word+de&amp;lpa=ic+customer+profile+questionnaire+49360+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AB10A-0074-4919-A522-8D63345C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IC-Customer-Profile-Questionnaire-Template_WORD - SR edits.dotx</Template>
  <TotalTime>0</TotalTime>
  <Pages>3</Pages>
  <Words>309</Words>
  <Characters>1767</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2018-09-23T17:44:00Z</cp:lastPrinted>
  <dcterms:created xsi:type="dcterms:W3CDTF">2018-09-28T18:23:00Z</dcterms:created>
  <dcterms:modified xsi:type="dcterms:W3CDTF">2018-09-28T18:23:00Z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