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 Id="rId4" Type="http://schemas.openxmlformats.org/officeDocument/2006/relationships/custom-properties" Target="docProps/custom.xml"/></Relationships>
</file>

<file path=word/document.xml><?xml version="1.0" encoding="utf-8"?>
<w:document xmlns:a="http://schemas.openxmlformats.org/drawingml/2006/main" xmlns:a16="http://schemas.microsoft.com/office/drawing/2014/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3.0 -->
  <w:body>
    <w:p w:rsidR="004D476D" w:rsidP="004D476D" w14:paraId="06979A0D" w14:textId="77777777">
      <w:pPr>
        <w:bidi w:val="false"/>
        <w:spacing w:line="276" w:lineRule="auto"/>
        <w:outlineLvl w:val="0"/>
        <w:rPr>
          <w:b/>
          <w:color w:val="808080" w:themeColor="background1" w:themeShade="80"/>
          <w:sz w:val="36"/>
          <w:szCs w:val="44"/>
        </w:rPr>
      </w:pPr>
      <w:bookmarkStart w:name="_Toc516132378" w:id="0"/>
      <w:bookmarkStart w:name="_Toc517200761" w:id="1"/>
      <w:bookmarkStart w:name="_Toc517201077" w:id="2"/>
      <w:bookmarkStart w:name="_Toc517203010" w:id="3"/>
      <w:bookmarkStart w:name="_Toc517205145" w:id="4"/>
      <w:r w:rsidRPr="003D706E">
        <w:rPr>
          <w:noProof/>
          <w:color w:val="808080" w:themeColor="background1" w:themeShade="80"/>
          <w:lang w:val="German"/>
        </w:rPr>
        <w:drawing>
          <wp:anchor distT="0" distB="0" distL="114300" distR="114300" simplePos="0" relativeHeight="251658240" behindDoc="0" locked="0" layoutInCell="1" allowOverlap="1">
            <wp:simplePos x="0" y="0"/>
            <wp:positionH relativeFrom="column">
              <wp:posOffset>4594225</wp:posOffset>
            </wp:positionH>
            <wp:positionV relativeFrom="paragraph">
              <wp:posOffset>-17635</wp:posOffset>
            </wp:positionV>
            <wp:extent cx="2435411" cy="337976"/>
            <wp:effectExtent l="0" t="0" r="3175" b="5080"/>
            <wp:wrapNone/>
            <wp:docPr id="3" name="Picture 2">
              <a:hlinkClick xmlns:a="http://schemas.openxmlformats.org/drawingml/2006/main" xmlns:r="http://schemas.openxmlformats.org/officeDocument/2006/relationships" r:id="rId8"/>
              <a:extLst xmlns:a="http://schemas.openxmlformats.org/drawingml/2006/main">
                <a:ext xmlns:a="http://schemas.openxmlformats.org/drawingml/2006/main"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hlinkClick xmlns:a="http://schemas.openxmlformats.org/drawingml/2006/main" xmlns:r="http://schemas.openxmlformats.org/officeDocument/2006/relationships" r:id="rId8"/>
                      <a:extLst>
                        <a:ext xmlns:a="http://schemas.openxmlformats.org/drawingml/2006/main" uri="{FF2B5EF4-FFF2-40B4-BE49-F238E27FC236}">
                          <a16:creationId xmlns:a16="http://schemas.microsoft.com/office/drawing/2014/main" id="{7B94D792-3EDA-514B-9013-055291A76202}"/>
                        </a:ext>
                      </a:extLst>
                    </pic:cNvPr>
                    <pic:cNvPicPr>
                      <a:picLocks noChangeAspect="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a:xfrm>
                      <a:off x="0" y="0"/>
                      <a:ext cx="2435411" cy="337976"/>
                    </a:xfrm>
                    <a:prstGeom prst="rect">
                      <a:avLst/>
                    </a:prstGeom>
                  </pic:spPr>
                </pic:pic>
              </a:graphicData>
            </a:graphic>
            <wp14:sizeRelH relativeFrom="page">
              <wp14:pctWidth>0</wp14:pctWidth>
            </wp14:sizeRelH>
            <wp14:sizeRelV relativeFrom="page">
              <wp14:pctHeight>0</wp14:pctHeight>
            </wp14:sizeRelV>
          </wp:anchor>
        </w:drawing>
      </w:r>
      <w:bookmarkEnd w:id="0"/>
      <w:bookmarkEnd w:id="1"/>
      <w:bookmarkEnd w:id="2"/>
      <w:bookmarkEnd w:id="3"/>
      <w:bookmarkEnd w:id="4"/>
      <w:r w:rsidRPr="007B7D80">
        <w:rPr>
          <w:b/>
          <w:color w:val="808080" w:themeColor="background1" w:themeShade="80"/>
          <w:sz w:val="36"/>
          <w:szCs w:val="44"/>
          <w:lang w:val="German"/>
        </w:rPr>
        <w:t xml:space="preserve">ASYNCHRONE BESPRECHUNGSAGENDA </w:t>
      </w:r>
    </w:p>
    <w:tbl>
      <w:tblPr>
        <w:tblW w:w="11070" w:type="dxa"/>
        <w:tblLook w:val="04A0"/>
      </w:tblPr>
      <w:tblGrid>
        <w:gridCol w:w="1687"/>
        <w:gridCol w:w="253"/>
        <w:gridCol w:w="1660"/>
        <w:gridCol w:w="270"/>
        <w:gridCol w:w="7200"/>
      </w:tblGrid>
      <w:tr w:rsidTr="00E41686" w14:paraId="65E7D9B3" w14:textId="77777777">
        <w:tblPrEx>
          <w:tblW w:w="11070" w:type="dxa"/>
          <w:tblLook w:val="04A0"/>
        </w:tblPrEx>
        <w:trPr>
          <w:trHeight w:val="300"/>
        </w:trPr>
        <w:tc>
          <w:tcPr>
            <w:tcW w:w="1687" w:type="dxa"/>
            <w:tcBorders>
              <w:top w:val="nil"/>
              <w:left w:val="nil"/>
              <w:bottom w:val="single" w:color="BFBFBF" w:sz="4" w:space="0"/>
              <w:right w:val="nil"/>
            </w:tcBorders>
            <w:shd w:val="clear" w:color="auto" w:fill="auto"/>
            <w:noWrap/>
            <w:vAlign w:val="bottom"/>
            <w:hideMark/>
          </w:tcPr>
          <w:p w:rsidRPr="007F4423" w:rsidR="007F4423" w:rsidP="00E06662" w14:paraId="00FD92E2" w14:textId="77777777">
            <w:pPr>
              <w:bidi w:val="false"/>
              <w:spacing w:line="240" w:lineRule="auto"/>
              <w:ind w:left="-109"/>
              <w:rPr>
                <w:rFonts w:cs="Calibri"/>
                <w:color w:val="000000"/>
                <w:sz w:val="18"/>
                <w:szCs w:val="18"/>
              </w:rPr>
            </w:pPr>
            <w:r w:rsidRPr="007F4423">
              <w:rPr>
                <w:rFonts w:cs="Calibri"/>
                <w:color w:val="000000"/>
                <w:sz w:val="18"/>
                <w:szCs w:val="18"/>
                <w:lang w:val="German"/>
              </w:rPr>
              <w:t>DATUM</w:t>
            </w:r>
          </w:p>
        </w:tc>
        <w:tc>
          <w:tcPr>
            <w:tcW w:w="253" w:type="dxa"/>
            <w:tcBorders>
              <w:top w:val="nil"/>
              <w:left w:val="nil"/>
              <w:bottom w:val="nil"/>
              <w:right w:val="nil"/>
            </w:tcBorders>
            <w:shd w:val="clear" w:color="auto" w:fill="auto"/>
            <w:noWrap/>
            <w:vAlign w:val="bottom"/>
            <w:hideMark/>
          </w:tcPr>
          <w:p w:rsidRPr="007F4423" w:rsidR="007F4423" w:rsidP="00E06662" w14:paraId="1AF89762" w14:textId="77777777">
            <w:pPr>
              <w:bidi w:val="false"/>
              <w:spacing w:line="240" w:lineRule="auto"/>
              <w:ind w:left="-109"/>
              <w:rPr>
                <w:rFonts w:cs="Calibri"/>
                <w:color w:val="000000"/>
                <w:sz w:val="18"/>
                <w:szCs w:val="18"/>
              </w:rPr>
            </w:pPr>
          </w:p>
        </w:tc>
        <w:tc>
          <w:tcPr>
            <w:tcW w:w="9130" w:type="dxa"/>
            <w:gridSpan w:val="3"/>
            <w:tcBorders>
              <w:top w:val="nil"/>
              <w:left w:val="nil"/>
              <w:bottom w:val="single" w:color="BFBFBF" w:sz="4" w:space="0"/>
              <w:right w:val="nil"/>
            </w:tcBorders>
            <w:shd w:val="clear" w:color="auto" w:fill="auto"/>
            <w:noWrap/>
            <w:vAlign w:val="bottom"/>
            <w:hideMark/>
          </w:tcPr>
          <w:p w:rsidRPr="007F4423" w:rsidR="007F4423" w:rsidP="00E06662" w14:paraId="4DD455AE" w14:textId="77777777">
            <w:pPr>
              <w:bidi w:val="false"/>
              <w:spacing w:line="240" w:lineRule="auto"/>
              <w:ind w:left="-109"/>
              <w:rPr>
                <w:rFonts w:cs="Calibri"/>
                <w:color w:val="000000"/>
                <w:sz w:val="18"/>
                <w:szCs w:val="18"/>
              </w:rPr>
            </w:pPr>
            <w:r w:rsidRPr="007F4423">
              <w:rPr>
                <w:rFonts w:cs="Calibri"/>
                <w:color w:val="000000"/>
                <w:sz w:val="18"/>
                <w:szCs w:val="18"/>
                <w:lang w:val="German"/>
              </w:rPr>
              <w:t>ORT</w:t>
            </w:r>
          </w:p>
        </w:tc>
      </w:tr>
      <w:tr w:rsidTr="00E41686" w14:paraId="5EF3BC71" w14:textId="77777777">
        <w:tblPrEx>
          <w:tblW w:w="11070" w:type="dxa"/>
          <w:tblLook w:val="04A0"/>
        </w:tblPrEx>
        <w:trPr>
          <w:trHeight w:val="500"/>
        </w:trPr>
        <w:tc>
          <w:tcPr>
            <w:tcW w:w="1687" w:type="dxa"/>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7F4423" w:rsidR="007F4423" w:rsidP="00E06662" w14:paraId="0A979653" w14:textId="77777777">
            <w:pPr>
              <w:bidi w:val="false"/>
              <w:spacing w:line="240" w:lineRule="auto"/>
              <w:rPr>
                <w:rFonts w:cs="Calibri"/>
                <w:color w:val="000000"/>
                <w:szCs w:val="20"/>
              </w:rPr>
            </w:pPr>
            <w:r w:rsidRPr="007F4423">
              <w:rPr>
                <w:rFonts w:cs="Calibri"/>
                <w:color w:val="000000"/>
                <w:szCs w:val="20"/>
                <w:lang w:val="German"/>
              </w:rPr>
              <w:t>00/00/0000</w:t>
            </w:r>
          </w:p>
        </w:tc>
        <w:tc>
          <w:tcPr>
            <w:tcW w:w="253" w:type="dxa"/>
            <w:tcBorders>
              <w:top w:val="nil"/>
              <w:left w:val="nil"/>
              <w:bottom w:val="nil"/>
              <w:right w:val="nil"/>
            </w:tcBorders>
            <w:shd w:val="clear" w:color="auto" w:fill="auto"/>
            <w:noWrap/>
            <w:vAlign w:val="bottom"/>
            <w:hideMark/>
          </w:tcPr>
          <w:p w:rsidRPr="007F4423" w:rsidR="007F4423" w:rsidP="00E06662" w14:paraId="746EB003" w14:textId="77777777">
            <w:pPr>
              <w:bidi w:val="false"/>
              <w:spacing w:line="240" w:lineRule="auto"/>
              <w:ind w:firstLine="200" w:firstLineChars="100"/>
              <w:rPr>
                <w:rFonts w:cs="Calibri"/>
                <w:color w:val="000000"/>
                <w:szCs w:val="20"/>
              </w:rPr>
            </w:pPr>
          </w:p>
        </w:tc>
        <w:tc>
          <w:tcPr>
            <w:tcW w:w="913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auto"/>
            <w:noWrap/>
            <w:vAlign w:val="center"/>
            <w:hideMark/>
          </w:tcPr>
          <w:p w:rsidRPr="007F4423" w:rsidR="007F4423" w:rsidP="00E06662" w14:paraId="55635654" w14:textId="77777777">
            <w:pPr>
              <w:bidi w:val="false"/>
              <w:spacing w:line="240" w:lineRule="auto"/>
              <w:rPr>
                <w:rFonts w:cs="Calibri"/>
                <w:color w:val="000000"/>
                <w:szCs w:val="20"/>
              </w:rPr>
            </w:pPr>
          </w:p>
        </w:tc>
      </w:tr>
      <w:tr w:rsidTr="00E41686" w14:paraId="0F6A6D5E" w14:textId="77777777">
        <w:tblPrEx>
          <w:tblW w:w="11070" w:type="dxa"/>
          <w:tblLook w:val="04A0"/>
        </w:tblPrEx>
        <w:trPr>
          <w:trHeight w:val="48"/>
        </w:trPr>
        <w:tc>
          <w:tcPr>
            <w:tcW w:w="1687" w:type="dxa"/>
            <w:tcBorders>
              <w:top w:val="single" w:color="BFBFBF" w:themeColor="background1" w:themeShade="BF" w:sz="18" w:space="0"/>
              <w:left w:val="nil"/>
              <w:bottom w:val="nil"/>
              <w:right w:val="nil"/>
            </w:tcBorders>
            <w:shd w:val="clear" w:color="auto" w:fill="auto"/>
            <w:noWrap/>
            <w:vAlign w:val="bottom"/>
            <w:hideMark/>
          </w:tcPr>
          <w:p w:rsidRPr="007F4423" w:rsidR="007F4423" w:rsidP="00E06662" w14:paraId="4791126B" w14:textId="77777777">
            <w:pPr>
              <w:bidi w:val="false"/>
              <w:spacing w:line="240" w:lineRule="auto"/>
              <w:ind w:firstLine="200" w:firstLineChars="100"/>
              <w:rPr>
                <w:rFonts w:cs="Calibri"/>
                <w:color w:val="000000"/>
                <w:szCs w:val="20"/>
              </w:rPr>
            </w:pPr>
          </w:p>
        </w:tc>
        <w:tc>
          <w:tcPr>
            <w:tcW w:w="253" w:type="dxa"/>
            <w:tcBorders>
              <w:top w:val="nil"/>
              <w:left w:val="nil"/>
              <w:bottom w:val="nil"/>
              <w:right w:val="nil"/>
            </w:tcBorders>
            <w:shd w:val="clear" w:color="auto" w:fill="auto"/>
            <w:noWrap/>
            <w:vAlign w:val="bottom"/>
            <w:hideMark/>
          </w:tcPr>
          <w:p w:rsidRPr="007F4423" w:rsidR="007F4423" w:rsidP="00E06662" w14:paraId="237C64C5" w14:textId="77777777">
            <w:pPr>
              <w:bidi w:val="false"/>
              <w:spacing w:line="240" w:lineRule="auto"/>
              <w:rPr>
                <w:rFonts w:ascii="Times New Roman" w:hAnsi="Times New Roman"/>
                <w:szCs w:val="20"/>
              </w:rPr>
            </w:pPr>
          </w:p>
        </w:tc>
        <w:tc>
          <w:tcPr>
            <w:tcW w:w="9130" w:type="dxa"/>
            <w:gridSpan w:val="3"/>
            <w:tcBorders>
              <w:top w:val="single" w:color="BFBFBF" w:themeColor="background1" w:themeShade="BF" w:sz="18" w:space="0"/>
              <w:left w:val="nil"/>
              <w:bottom w:val="nil"/>
              <w:right w:val="nil"/>
            </w:tcBorders>
            <w:shd w:val="clear" w:color="auto" w:fill="auto"/>
            <w:noWrap/>
            <w:vAlign w:val="bottom"/>
            <w:hideMark/>
          </w:tcPr>
          <w:p w:rsidRPr="007F4423" w:rsidR="007F4423" w:rsidP="00E06662" w14:paraId="7632A17F" w14:textId="77777777">
            <w:pPr>
              <w:bidi w:val="false"/>
              <w:spacing w:line="240" w:lineRule="auto"/>
              <w:rPr>
                <w:rFonts w:ascii="Times New Roman" w:hAnsi="Times New Roman"/>
                <w:szCs w:val="20"/>
              </w:rPr>
            </w:pPr>
          </w:p>
        </w:tc>
      </w:tr>
      <w:tr w:rsidTr="00E41686" w14:paraId="4A905176" w14:textId="77777777">
        <w:tblPrEx>
          <w:tblW w:w="11070" w:type="dxa"/>
          <w:tblLook w:val="04A0"/>
        </w:tblPrEx>
        <w:trPr>
          <w:trHeight w:val="300"/>
        </w:trPr>
        <w:tc>
          <w:tcPr>
            <w:tcW w:w="1687" w:type="dxa"/>
            <w:tcBorders>
              <w:top w:val="nil"/>
              <w:left w:val="nil"/>
              <w:bottom w:val="single" w:color="BFBFBF" w:sz="4" w:space="0"/>
              <w:right w:val="nil"/>
            </w:tcBorders>
            <w:shd w:val="clear" w:color="auto" w:fill="auto"/>
            <w:noWrap/>
            <w:vAlign w:val="bottom"/>
            <w:hideMark/>
          </w:tcPr>
          <w:p w:rsidRPr="007F4423" w:rsidR="007F4423" w:rsidP="00E06662" w14:paraId="00F255BE" w14:textId="77777777">
            <w:pPr>
              <w:bidi w:val="false"/>
              <w:spacing w:line="240" w:lineRule="auto"/>
              <w:ind w:left="-109"/>
              <w:rPr>
                <w:rFonts w:cs="Calibri"/>
                <w:color w:val="000000"/>
                <w:sz w:val="18"/>
                <w:szCs w:val="18"/>
              </w:rPr>
            </w:pPr>
            <w:r w:rsidRPr="007F4423">
              <w:rPr>
                <w:rFonts w:cs="Calibri"/>
                <w:color w:val="000000"/>
                <w:sz w:val="18"/>
                <w:szCs w:val="18"/>
                <w:lang w:val="German"/>
              </w:rPr>
              <w:t>ZEIT</w:t>
            </w:r>
          </w:p>
        </w:tc>
        <w:tc>
          <w:tcPr>
            <w:tcW w:w="253" w:type="dxa"/>
            <w:tcBorders>
              <w:top w:val="nil"/>
              <w:left w:val="nil"/>
              <w:bottom w:val="nil"/>
              <w:right w:val="nil"/>
            </w:tcBorders>
            <w:shd w:val="clear" w:color="auto" w:fill="auto"/>
            <w:noWrap/>
            <w:vAlign w:val="bottom"/>
            <w:hideMark/>
          </w:tcPr>
          <w:p w:rsidRPr="007F4423" w:rsidR="007F4423" w:rsidP="00E06662" w14:paraId="6BCFFC0A" w14:textId="77777777">
            <w:pPr>
              <w:bidi w:val="false"/>
              <w:spacing w:line="240" w:lineRule="auto"/>
              <w:ind w:left="-109"/>
              <w:rPr>
                <w:rFonts w:cs="Calibri"/>
                <w:color w:val="000000"/>
                <w:sz w:val="18"/>
                <w:szCs w:val="18"/>
              </w:rPr>
            </w:pPr>
          </w:p>
        </w:tc>
        <w:tc>
          <w:tcPr>
            <w:tcW w:w="9130" w:type="dxa"/>
            <w:gridSpan w:val="3"/>
            <w:tcBorders>
              <w:top w:val="nil"/>
              <w:left w:val="nil"/>
              <w:bottom w:val="single" w:color="BFBFBF" w:sz="4" w:space="0"/>
              <w:right w:val="nil"/>
            </w:tcBorders>
            <w:shd w:val="clear" w:color="auto" w:fill="auto"/>
            <w:noWrap/>
            <w:vAlign w:val="bottom"/>
            <w:hideMark/>
          </w:tcPr>
          <w:p w:rsidRPr="007F4423" w:rsidR="007F4423" w:rsidP="00E06662" w14:paraId="2504F74F" w14:textId="77777777">
            <w:pPr>
              <w:bidi w:val="false"/>
              <w:spacing w:line="240" w:lineRule="auto"/>
              <w:ind w:left="-109"/>
              <w:rPr>
                <w:rFonts w:cs="Calibri"/>
                <w:color w:val="000000"/>
                <w:sz w:val="18"/>
                <w:szCs w:val="18"/>
              </w:rPr>
            </w:pPr>
            <w:r w:rsidRPr="007F4423">
              <w:rPr>
                <w:rFonts w:cs="Calibri"/>
                <w:color w:val="000000"/>
                <w:sz w:val="18"/>
                <w:szCs w:val="18"/>
                <w:lang w:val="German"/>
              </w:rPr>
              <w:t>TITEL</w:t>
            </w:r>
          </w:p>
        </w:tc>
      </w:tr>
      <w:tr w:rsidTr="00E41686" w14:paraId="3F1BDBF4" w14:textId="77777777">
        <w:tblPrEx>
          <w:tblW w:w="11070" w:type="dxa"/>
          <w:tblLook w:val="04A0"/>
        </w:tblPrEx>
        <w:trPr>
          <w:trHeight w:val="500"/>
        </w:trPr>
        <w:tc>
          <w:tcPr>
            <w:tcW w:w="1687" w:type="dxa"/>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7F4423" w:rsidR="007F4423" w:rsidP="00E06662" w14:paraId="1D920BD0" w14:textId="77777777">
            <w:pPr>
              <w:bidi w:val="false"/>
              <w:spacing w:line="240" w:lineRule="auto"/>
              <w:rPr>
                <w:rFonts w:cs="Calibri"/>
                <w:color w:val="000000"/>
                <w:szCs w:val="20"/>
              </w:rPr>
            </w:pPr>
            <w:r w:rsidRPr="007F4423">
              <w:rPr>
                <w:rFonts w:cs="Calibri"/>
                <w:color w:val="000000"/>
                <w:szCs w:val="20"/>
                <w:lang w:val="German"/>
              </w:rPr>
              <w:t>11:30 Uhr</w:t>
            </w:r>
          </w:p>
        </w:tc>
        <w:tc>
          <w:tcPr>
            <w:tcW w:w="253" w:type="dxa"/>
            <w:tcBorders>
              <w:top w:val="nil"/>
              <w:left w:val="nil"/>
              <w:bottom w:val="nil"/>
              <w:right w:val="nil"/>
            </w:tcBorders>
            <w:shd w:val="clear" w:color="auto" w:fill="auto"/>
            <w:noWrap/>
            <w:vAlign w:val="bottom"/>
            <w:hideMark/>
          </w:tcPr>
          <w:p w:rsidRPr="007F4423" w:rsidR="007F4423" w:rsidP="00E06662" w14:paraId="06DBEC47" w14:textId="77777777">
            <w:pPr>
              <w:bidi w:val="false"/>
              <w:spacing w:line="240" w:lineRule="auto"/>
              <w:ind w:firstLine="200" w:firstLineChars="100"/>
              <w:rPr>
                <w:rFonts w:cs="Calibri"/>
                <w:color w:val="000000"/>
                <w:szCs w:val="20"/>
              </w:rPr>
            </w:pPr>
          </w:p>
        </w:tc>
        <w:tc>
          <w:tcPr>
            <w:tcW w:w="913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auto"/>
            <w:noWrap/>
            <w:vAlign w:val="center"/>
            <w:hideMark/>
          </w:tcPr>
          <w:p w:rsidRPr="007F4423" w:rsidR="007F4423" w:rsidP="00E06662" w14:paraId="3E041EBC" w14:textId="77777777">
            <w:pPr>
              <w:bidi w:val="false"/>
              <w:spacing w:line="240" w:lineRule="auto"/>
              <w:rPr>
                <w:rFonts w:cs="Calibri"/>
                <w:color w:val="000000"/>
                <w:szCs w:val="20"/>
              </w:rPr>
            </w:pPr>
          </w:p>
        </w:tc>
      </w:tr>
      <w:tr w:rsidTr="004D476D" w14:paraId="284C7492" w14:textId="77777777">
        <w:tblPrEx>
          <w:tblW w:w="11070" w:type="dxa"/>
          <w:tblLook w:val="04A0"/>
        </w:tblPrEx>
        <w:trPr>
          <w:trHeight w:val="300"/>
        </w:trPr>
        <w:tc>
          <w:tcPr>
            <w:tcW w:w="3600" w:type="dxa"/>
            <w:gridSpan w:val="3"/>
            <w:tcBorders>
              <w:top w:val="nil"/>
              <w:left w:val="nil"/>
              <w:bottom w:val="single" w:color="BFBFBF" w:sz="4" w:space="0"/>
              <w:right w:val="nil"/>
            </w:tcBorders>
            <w:shd w:val="clear" w:color="auto" w:fill="auto"/>
            <w:noWrap/>
            <w:vAlign w:val="bottom"/>
            <w:hideMark/>
          </w:tcPr>
          <w:p w:rsidRPr="007F4423" w:rsidR="004D476D" w:rsidP="00CE6087" w14:paraId="2AD1E853" w14:textId="77777777">
            <w:pPr>
              <w:bidi w:val="false"/>
              <w:spacing w:line="240" w:lineRule="auto"/>
              <w:ind w:left="-109"/>
              <w:rPr>
                <w:rFonts w:cs="Calibri"/>
                <w:color w:val="000000"/>
                <w:sz w:val="18"/>
                <w:szCs w:val="18"/>
              </w:rPr>
            </w:pPr>
            <w:r>
              <w:rPr>
                <w:rFonts w:cs="Calibri"/>
                <w:color w:val="000000"/>
                <w:sz w:val="18"/>
                <w:szCs w:val="18"/>
                <w:lang w:val="German"/>
              </w:rPr>
              <w:t>BESPRECHUNGSLEITER</w:t>
            </w:r>
          </w:p>
        </w:tc>
        <w:tc>
          <w:tcPr>
            <w:tcW w:w="270" w:type="dxa"/>
            <w:tcBorders>
              <w:top w:val="nil"/>
              <w:left w:val="nil"/>
              <w:bottom w:val="nil"/>
              <w:right w:val="nil"/>
            </w:tcBorders>
            <w:shd w:val="clear" w:color="auto" w:fill="auto"/>
            <w:noWrap/>
            <w:vAlign w:val="bottom"/>
            <w:hideMark/>
          </w:tcPr>
          <w:p w:rsidRPr="007F4423" w:rsidR="004D476D" w:rsidP="00CE6087" w14:paraId="51CA72F8" w14:textId="77777777">
            <w:pPr>
              <w:bidi w:val="false"/>
              <w:spacing w:line="240" w:lineRule="auto"/>
              <w:ind w:left="-109"/>
              <w:rPr>
                <w:rFonts w:cs="Calibri"/>
                <w:color w:val="000000"/>
                <w:sz w:val="18"/>
                <w:szCs w:val="18"/>
              </w:rPr>
            </w:pPr>
          </w:p>
        </w:tc>
        <w:tc>
          <w:tcPr>
            <w:tcW w:w="7200" w:type="dxa"/>
            <w:tcBorders>
              <w:top w:val="nil"/>
              <w:left w:val="nil"/>
              <w:bottom w:val="single" w:color="BFBFBF" w:sz="4" w:space="0"/>
              <w:right w:val="nil"/>
            </w:tcBorders>
            <w:shd w:val="clear" w:color="auto" w:fill="auto"/>
            <w:noWrap/>
            <w:vAlign w:val="bottom"/>
            <w:hideMark/>
          </w:tcPr>
          <w:p w:rsidRPr="007F4423" w:rsidR="004D476D" w:rsidP="00CE6087" w14:paraId="5EA9847C" w14:textId="77777777">
            <w:pPr>
              <w:bidi w:val="false"/>
              <w:spacing w:line="240" w:lineRule="auto"/>
              <w:ind w:left="-109"/>
              <w:rPr>
                <w:rFonts w:cs="Calibri"/>
                <w:color w:val="000000"/>
                <w:sz w:val="18"/>
                <w:szCs w:val="18"/>
              </w:rPr>
            </w:pPr>
            <w:r>
              <w:rPr>
                <w:rFonts w:cs="Calibri"/>
                <w:color w:val="000000"/>
                <w:sz w:val="18"/>
                <w:szCs w:val="18"/>
                <w:lang w:val="German"/>
              </w:rPr>
              <w:t>TEILNEHMER</w:t>
            </w:r>
          </w:p>
        </w:tc>
      </w:tr>
      <w:tr w:rsidTr="004D476D" w14:paraId="74A0EA1A" w14:textId="77777777">
        <w:tblPrEx>
          <w:tblW w:w="11070" w:type="dxa"/>
          <w:tblLook w:val="04A0"/>
        </w:tblPrEx>
        <w:trPr>
          <w:trHeight w:val="500"/>
        </w:trPr>
        <w:tc>
          <w:tcPr>
            <w:tcW w:w="3600" w:type="dxa"/>
            <w:gridSpan w:val="3"/>
            <w:tcBorders>
              <w:top w:val="single" w:color="BFBFBF" w:sz="4" w:space="0"/>
              <w:left w:val="single" w:color="BFBFBF" w:sz="4" w:space="0"/>
              <w:bottom w:val="single" w:color="BFBFBF" w:themeColor="background1" w:themeShade="BF" w:sz="18" w:space="0"/>
              <w:right w:val="single" w:color="BFBFBF" w:sz="4" w:space="0"/>
            </w:tcBorders>
            <w:shd w:val="clear" w:color="auto" w:fill="F7F9FB"/>
            <w:noWrap/>
            <w:vAlign w:val="center"/>
          </w:tcPr>
          <w:p w:rsidRPr="007F4423" w:rsidR="004D476D" w:rsidP="00CE6087" w14:paraId="1820D19E" w14:textId="77777777">
            <w:pPr>
              <w:bidi w:val="false"/>
              <w:spacing w:line="240" w:lineRule="auto"/>
              <w:rPr>
                <w:rFonts w:cs="Calibri"/>
                <w:color w:val="000000"/>
                <w:szCs w:val="20"/>
              </w:rPr>
            </w:pPr>
          </w:p>
        </w:tc>
        <w:tc>
          <w:tcPr>
            <w:tcW w:w="270" w:type="dxa"/>
            <w:tcBorders>
              <w:top w:val="nil"/>
              <w:left w:val="nil"/>
              <w:bottom w:val="nil"/>
              <w:right w:val="nil"/>
            </w:tcBorders>
            <w:shd w:val="clear" w:color="auto" w:fill="auto"/>
            <w:noWrap/>
            <w:vAlign w:val="bottom"/>
            <w:hideMark/>
          </w:tcPr>
          <w:p w:rsidRPr="007F4423" w:rsidR="004D476D" w:rsidP="00CE6087" w14:paraId="3E16664D" w14:textId="77777777">
            <w:pPr>
              <w:bidi w:val="false"/>
              <w:spacing w:line="240" w:lineRule="auto"/>
              <w:ind w:firstLine="200" w:firstLineChars="100"/>
              <w:rPr>
                <w:rFonts w:cs="Calibri"/>
                <w:color w:val="000000"/>
                <w:szCs w:val="20"/>
              </w:rPr>
            </w:pPr>
          </w:p>
        </w:tc>
        <w:tc>
          <w:tcPr>
            <w:tcW w:w="7200" w:type="dxa"/>
            <w:vMerge w:val="restart"/>
            <w:tcBorders>
              <w:top w:val="single" w:color="BFBFBF" w:sz="4" w:space="0"/>
              <w:left w:val="single" w:color="BFBFBF" w:sz="4" w:space="0"/>
              <w:right w:val="single" w:color="BFBFBF" w:sz="4" w:space="0"/>
            </w:tcBorders>
            <w:shd w:val="clear" w:color="auto" w:fill="F9F9F9"/>
            <w:noWrap/>
            <w:vAlign w:val="center"/>
            <w:hideMark/>
          </w:tcPr>
          <w:p w:rsidRPr="007F4423" w:rsidR="004D476D" w:rsidP="004D476D" w14:paraId="7C5F71E2" w14:textId="77777777">
            <w:pPr>
              <w:bidi w:val="false"/>
              <w:spacing w:line="240" w:lineRule="auto"/>
              <w:ind w:left="-26"/>
              <w:rPr>
                <w:rFonts w:cs="Calibri"/>
                <w:color w:val="000000"/>
                <w:szCs w:val="20"/>
              </w:rPr>
            </w:pPr>
          </w:p>
        </w:tc>
      </w:tr>
      <w:tr w:rsidTr="004D476D" w14:paraId="7EA60F90" w14:textId="77777777">
        <w:tblPrEx>
          <w:tblW w:w="11070" w:type="dxa"/>
          <w:tblLook w:val="04A0"/>
        </w:tblPrEx>
        <w:trPr>
          <w:trHeight w:val="48"/>
        </w:trPr>
        <w:tc>
          <w:tcPr>
            <w:tcW w:w="3600" w:type="dxa"/>
            <w:gridSpan w:val="3"/>
            <w:tcBorders>
              <w:top w:val="single" w:color="BFBFBF" w:themeColor="background1" w:themeShade="BF" w:sz="18" w:space="0"/>
              <w:left w:val="nil"/>
              <w:bottom w:val="nil"/>
              <w:right w:val="nil"/>
            </w:tcBorders>
            <w:shd w:val="clear" w:color="auto" w:fill="auto"/>
            <w:noWrap/>
            <w:vAlign w:val="bottom"/>
            <w:hideMark/>
          </w:tcPr>
          <w:p w:rsidRPr="007F4423" w:rsidR="004D476D" w:rsidP="00CE6087" w14:paraId="5C41E327" w14:textId="77777777">
            <w:pPr>
              <w:bidi w:val="false"/>
              <w:spacing w:line="240" w:lineRule="auto"/>
              <w:ind w:firstLine="200" w:firstLineChars="100"/>
              <w:rPr>
                <w:rFonts w:cs="Calibri"/>
                <w:color w:val="000000"/>
                <w:szCs w:val="20"/>
              </w:rPr>
            </w:pPr>
          </w:p>
        </w:tc>
        <w:tc>
          <w:tcPr>
            <w:tcW w:w="270" w:type="dxa"/>
            <w:tcBorders>
              <w:top w:val="nil"/>
              <w:left w:val="nil"/>
              <w:bottom w:val="nil"/>
              <w:right w:val="single" w:color="BFBFBF" w:sz="4" w:space="0"/>
            </w:tcBorders>
            <w:shd w:val="clear" w:color="auto" w:fill="auto"/>
            <w:noWrap/>
            <w:vAlign w:val="bottom"/>
            <w:hideMark/>
          </w:tcPr>
          <w:p w:rsidRPr="007F4423" w:rsidR="004D476D" w:rsidP="00CE6087" w14:paraId="66B424CF" w14:textId="77777777">
            <w:pPr>
              <w:bidi w:val="false"/>
              <w:spacing w:line="240" w:lineRule="auto"/>
              <w:rPr>
                <w:rFonts w:ascii="Times New Roman" w:hAnsi="Times New Roman"/>
                <w:szCs w:val="20"/>
              </w:rPr>
            </w:pPr>
          </w:p>
        </w:tc>
        <w:tc>
          <w:tcPr>
            <w:tcW w:w="7200" w:type="dxa"/>
            <w:vMerge/>
            <w:tcBorders>
              <w:left w:val="single" w:color="BFBFBF" w:sz="4" w:space="0"/>
              <w:right w:val="single" w:color="BFBFBF" w:sz="4" w:space="0"/>
            </w:tcBorders>
            <w:shd w:val="clear" w:color="auto" w:fill="F9F9F9"/>
            <w:noWrap/>
            <w:vAlign w:val="bottom"/>
            <w:hideMark/>
          </w:tcPr>
          <w:p w:rsidRPr="007F4423" w:rsidR="004D476D" w:rsidP="00CE6087" w14:paraId="27F50AA4" w14:textId="77777777">
            <w:pPr>
              <w:bidi w:val="false"/>
              <w:spacing w:line="240" w:lineRule="auto"/>
              <w:ind w:left="-109"/>
              <w:rPr>
                <w:rFonts w:ascii="Times New Roman" w:hAnsi="Times New Roman"/>
                <w:szCs w:val="20"/>
              </w:rPr>
            </w:pPr>
          </w:p>
        </w:tc>
      </w:tr>
      <w:tr w:rsidTr="004D476D" w14:paraId="0E3CA0CB" w14:textId="77777777">
        <w:tblPrEx>
          <w:tblW w:w="11070" w:type="dxa"/>
          <w:tblLook w:val="04A0"/>
        </w:tblPrEx>
        <w:trPr>
          <w:trHeight w:val="300"/>
        </w:trPr>
        <w:tc>
          <w:tcPr>
            <w:tcW w:w="3600" w:type="dxa"/>
            <w:gridSpan w:val="3"/>
            <w:tcBorders>
              <w:top w:val="nil"/>
              <w:left w:val="nil"/>
              <w:bottom w:val="single" w:color="BFBFBF" w:sz="4" w:space="0"/>
              <w:right w:val="nil"/>
            </w:tcBorders>
            <w:shd w:val="clear" w:color="auto" w:fill="auto"/>
            <w:noWrap/>
            <w:vAlign w:val="bottom"/>
            <w:hideMark/>
          </w:tcPr>
          <w:p w:rsidRPr="007F4423" w:rsidR="004D476D" w:rsidP="00CE6087" w14:paraId="43B00D49" w14:textId="77777777">
            <w:pPr>
              <w:bidi w:val="false"/>
              <w:spacing w:line="240" w:lineRule="auto"/>
              <w:ind w:left="-109"/>
              <w:rPr>
                <w:rFonts w:cs="Calibri"/>
                <w:color w:val="000000"/>
                <w:sz w:val="18"/>
                <w:szCs w:val="18"/>
              </w:rPr>
            </w:pPr>
            <w:r>
              <w:rPr>
                <w:rFonts w:cs="Calibri"/>
                <w:color w:val="000000"/>
                <w:sz w:val="18"/>
                <w:szCs w:val="18"/>
                <w:lang w:val="German"/>
              </w:rPr>
              <w:t>E-MAIL-ADRESSE DES BESPRECHUNGSLEITERS</w:t>
            </w:r>
          </w:p>
        </w:tc>
        <w:tc>
          <w:tcPr>
            <w:tcW w:w="270" w:type="dxa"/>
            <w:tcBorders>
              <w:top w:val="nil"/>
              <w:left w:val="nil"/>
              <w:bottom w:val="nil"/>
              <w:right w:val="single" w:color="BFBFBF" w:sz="4" w:space="0"/>
            </w:tcBorders>
            <w:shd w:val="clear" w:color="auto" w:fill="auto"/>
            <w:noWrap/>
            <w:vAlign w:val="bottom"/>
            <w:hideMark/>
          </w:tcPr>
          <w:p w:rsidRPr="007F4423" w:rsidR="004D476D" w:rsidP="00CE6087" w14:paraId="53FA7AAA" w14:textId="77777777">
            <w:pPr>
              <w:bidi w:val="false"/>
              <w:spacing w:line="240" w:lineRule="auto"/>
              <w:ind w:left="-109"/>
              <w:rPr>
                <w:rFonts w:cs="Calibri"/>
                <w:color w:val="000000"/>
                <w:sz w:val="18"/>
                <w:szCs w:val="18"/>
              </w:rPr>
            </w:pPr>
          </w:p>
        </w:tc>
        <w:tc>
          <w:tcPr>
            <w:tcW w:w="7200" w:type="dxa"/>
            <w:vMerge/>
            <w:tcBorders>
              <w:left w:val="single" w:color="BFBFBF" w:sz="4" w:space="0"/>
              <w:right w:val="single" w:color="BFBFBF" w:sz="4" w:space="0"/>
            </w:tcBorders>
            <w:shd w:val="clear" w:color="auto" w:fill="F9F9F9"/>
            <w:noWrap/>
            <w:vAlign w:val="bottom"/>
            <w:hideMark/>
          </w:tcPr>
          <w:p w:rsidRPr="007F4423" w:rsidR="004D476D" w:rsidP="00CE6087" w14:paraId="4B40C118" w14:textId="77777777">
            <w:pPr>
              <w:bidi w:val="false"/>
              <w:spacing w:line="240" w:lineRule="auto"/>
              <w:ind w:left="-109"/>
              <w:rPr>
                <w:rFonts w:cs="Calibri"/>
                <w:color w:val="000000"/>
                <w:sz w:val="18"/>
                <w:szCs w:val="18"/>
              </w:rPr>
            </w:pPr>
          </w:p>
        </w:tc>
      </w:tr>
      <w:tr w:rsidTr="004D476D" w14:paraId="33698A50" w14:textId="77777777">
        <w:tblPrEx>
          <w:tblW w:w="11070" w:type="dxa"/>
          <w:tblLook w:val="04A0"/>
        </w:tblPrEx>
        <w:trPr>
          <w:trHeight w:val="500"/>
        </w:trPr>
        <w:tc>
          <w:tcPr>
            <w:tcW w:w="3600" w:type="dxa"/>
            <w:gridSpan w:val="3"/>
            <w:tcBorders>
              <w:top w:val="single" w:color="BFBFBF" w:sz="4" w:space="0"/>
              <w:left w:val="single" w:color="BFBFBF" w:sz="4" w:space="0"/>
              <w:bottom w:val="single" w:color="BFBFBF" w:themeColor="background1" w:themeShade="BF" w:sz="24" w:space="0"/>
              <w:right w:val="single" w:color="BFBFBF" w:sz="4" w:space="0"/>
            </w:tcBorders>
            <w:shd w:val="clear" w:color="auto" w:fill="F7F9FB"/>
            <w:noWrap/>
            <w:vAlign w:val="center"/>
          </w:tcPr>
          <w:p w:rsidRPr="007F4423" w:rsidR="004D476D" w:rsidP="00CE6087" w14:paraId="46F154E0" w14:textId="77777777">
            <w:pPr>
              <w:bidi w:val="false"/>
              <w:spacing w:line="240" w:lineRule="auto"/>
              <w:rPr>
                <w:rFonts w:cs="Calibri"/>
                <w:color w:val="000000"/>
                <w:szCs w:val="20"/>
              </w:rPr>
            </w:pPr>
          </w:p>
        </w:tc>
        <w:tc>
          <w:tcPr>
            <w:tcW w:w="270" w:type="dxa"/>
            <w:tcBorders>
              <w:top w:val="nil"/>
              <w:left w:val="nil"/>
              <w:bottom w:val="nil"/>
              <w:right w:val="nil"/>
            </w:tcBorders>
            <w:shd w:val="clear" w:color="auto" w:fill="auto"/>
            <w:noWrap/>
            <w:vAlign w:val="bottom"/>
            <w:hideMark/>
          </w:tcPr>
          <w:p w:rsidRPr="007F4423" w:rsidR="004D476D" w:rsidP="00CE6087" w14:paraId="3351FA01" w14:textId="77777777">
            <w:pPr>
              <w:bidi w:val="false"/>
              <w:spacing w:line="240" w:lineRule="auto"/>
              <w:ind w:firstLine="200" w:firstLineChars="100"/>
              <w:rPr>
                <w:rFonts w:cs="Calibri"/>
                <w:color w:val="000000"/>
                <w:szCs w:val="20"/>
              </w:rPr>
            </w:pPr>
          </w:p>
        </w:tc>
        <w:tc>
          <w:tcPr>
            <w:tcW w:w="7200" w:type="dxa"/>
            <w:vMerge/>
            <w:tcBorders>
              <w:left w:val="single" w:color="BFBFBF" w:sz="4" w:space="0"/>
              <w:bottom w:val="single" w:color="BFBFBF" w:themeColor="background1" w:themeShade="BF" w:sz="24" w:space="0"/>
              <w:right w:val="single" w:color="BFBFBF" w:sz="4" w:space="0"/>
            </w:tcBorders>
            <w:shd w:val="clear" w:color="auto" w:fill="F9F9F9"/>
            <w:noWrap/>
            <w:vAlign w:val="center"/>
            <w:hideMark/>
          </w:tcPr>
          <w:p w:rsidRPr="007F4423" w:rsidR="004D476D" w:rsidP="00CE6087" w14:paraId="6AF0D007" w14:textId="77777777">
            <w:pPr>
              <w:bidi w:val="false"/>
              <w:spacing w:line="240" w:lineRule="auto"/>
              <w:rPr>
                <w:rFonts w:cs="Calibri"/>
                <w:color w:val="000000"/>
                <w:szCs w:val="20"/>
              </w:rPr>
            </w:pPr>
          </w:p>
        </w:tc>
      </w:tr>
    </w:tbl>
    <w:p w:rsidRPr="00385C71" w:rsidR="004D476D" w:rsidP="003D220F" w14:paraId="72EBFCF2" w14:textId="77777777">
      <w:pPr>
        <w:bidi w:val="false"/>
        <w:outlineLvl w:val="0"/>
        <w:rPr>
          <w:b/>
          <w:color w:val="808080" w:themeColor="background1" w:themeShade="80"/>
          <w:sz w:val="10"/>
          <w:szCs w:val="10"/>
        </w:rPr>
      </w:pPr>
    </w:p>
    <w:p w:rsidRPr="007F4423" w:rsidR="00E1328E" w:rsidP="00385C71" w14:paraId="6253C09B" w14:textId="77777777">
      <w:pPr>
        <w:bidi w:val="false"/>
        <w:spacing w:after="60"/>
        <w:outlineLvl w:val="0"/>
        <w:rPr>
          <w:bCs/>
          <w:color w:val="808080" w:themeColor="background1" w:themeShade="80"/>
          <w:sz w:val="28"/>
          <w:szCs w:val="36"/>
        </w:rPr>
      </w:pPr>
      <w:r>
        <w:rPr>
          <w:rFonts w:cs="Arial"/>
          <w:b/>
          <w:noProof/>
          <w:color w:val="000000" w:themeColor="text1"/>
          <w:szCs w:val="36"/>
          <w:lang w:val="German"/>
        </w:rPr>
        <mc:AlternateContent>
          <mc:Choice Requires="wps">
            <w:drawing>
              <wp:anchor distT="0" distB="0" distL="114300" distR="114300" simplePos="0" relativeHeight="251659264" behindDoc="0" locked="0" layoutInCell="1" allowOverlap="1">
                <wp:simplePos x="0" y="0"/>
                <wp:positionH relativeFrom="column">
                  <wp:posOffset>-6945</wp:posOffset>
                </wp:positionH>
                <wp:positionV relativeFrom="paragraph">
                  <wp:posOffset>270269</wp:posOffset>
                </wp:positionV>
                <wp:extent cx="7041949" cy="0"/>
                <wp:effectExtent l="0" t="0" r="6985" b="12700"/>
                <wp:wrapNone/>
                <wp:docPr id="1" name="Straight Connector 1"/>
                <wp:cNvGraphicFramePr/>
                <a:graphic xmlns:a="http://schemas.openxmlformats.org/drawingml/2006/main">
                  <a:graphicData uri="http://schemas.microsoft.com/office/word/2010/wordprocessingShape">
                    <wps:wsp xmlns:wps="http://schemas.microsoft.com/office/word/2010/wordprocessingShape">
                      <wps:cNvCnPr/>
                      <wps:spPr>
                        <a:xfrm>
                          <a:off x="0" y="0"/>
                          <a:ext cx="7041949" cy="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style="mso-width-percent:0;mso-width-relative:margin;mso-wrap-distance-bottom:0;mso-wrap-distance-left:9pt;mso-wrap-distance-right:9pt;mso-wrap-distance-top:0;mso-wrap-style:square;position:absolute;visibility:visible;z-index:251660288" o:spid="_x0000_s1025" strokecolor="#bfbfbf" from="-0.55pt,21.3pt" to="553.95pt,21.3pt"/>
            </w:pict>
          </mc:Fallback>
        </mc:AlternateContent>
      </w:r>
      <w:r w:rsidRPr="007F4423" w:rsidR="007F4423">
        <w:rPr>
          <w:color w:val="808080" w:themeColor="background1" w:themeShade="80"/>
          <w:sz w:val="28"/>
          <w:szCs w:val="36"/>
          <w:lang w:val="German"/>
        </w:rPr>
        <w:t>DETAILS ZUR TAGESORDNUNG</w:t>
      </w:r>
    </w:p>
    <w:p w:rsidRPr="00E06662" w:rsidR="00E06662" w:rsidP="00E06662" w14:paraId="4210DB57"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 xml:space="preserve">Tagesordnungspunkt 1 Beschreibung</w:t>
      </w:r>
    </w:p>
    <w:p w:rsidRPr="00E06662" w:rsidR="00E06662" w:rsidP="00E06662" w14:paraId="1BBB7B10"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14:paraId="026CE238"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14:paraId="262F23CF"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14:paraId="797D8F25" w14:textId="77777777">
      <w:pPr>
        <w:pStyle w:val="ListParagraph"/>
        <w:numPr>
          <w:ilvl w:val="0"/>
          <w:numId w:val="18"/>
        </w:numPr>
        <w:tabs>
          <w:tab w:val="clear" w:pos="4320"/>
        </w:tabs>
        <w:bidi w:val="false"/>
        <w:ind w:left="450" w:hanging="450"/>
        <w:rPr>
          <w:b/>
          <w:color w:val="000000" w:themeColor="text1"/>
          <w:szCs w:val="20"/>
        </w:rPr>
      </w:pPr>
      <w:r w:rsidRPr="00E06662">
        <w:rPr>
          <w:b/>
          <w:color w:val="000000" w:themeColor="text1"/>
          <w:szCs w:val="20"/>
          <w:lang w:val="German"/>
        </w:rPr>
        <w:t xml:space="preserve">Tagesordnungspunkt 2 Beschreibung</w:t>
      </w:r>
    </w:p>
    <w:p w:rsidRPr="00E06662" w:rsidR="00E06662" w:rsidP="00E06662" w14:paraId="60E97234"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14:paraId="76CF2727"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14:paraId="041E0373"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 xml:space="preserve">Tagesordnungspunkt 3 Beschreibung</w:t>
      </w:r>
    </w:p>
    <w:p w:rsidRPr="00E06662" w:rsidR="00E06662" w:rsidP="00E06662" w14:paraId="0E77050F"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14:paraId="0709BF5C"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14:paraId="1BFED4A9" w14:textId="77777777">
      <w:pPr>
        <w:pStyle w:val="ListParagraph"/>
        <w:numPr>
          <w:ilvl w:val="1"/>
          <w:numId w:val="18"/>
        </w:numPr>
        <w:tabs>
          <w:tab w:val="clear" w:pos="4320"/>
        </w:tabs>
        <w:bidi w:val="false"/>
        <w:ind w:left="720"/>
        <w:rPr>
          <w:b/>
          <w:color w:val="000000" w:themeColor="text1"/>
          <w:szCs w:val="20"/>
        </w:rPr>
      </w:pPr>
      <w:r w:rsidRPr="00E06662">
        <w:rPr>
          <w:color w:val="000000" w:themeColor="text1"/>
          <w:szCs w:val="20"/>
          <w:lang w:val="German"/>
        </w:rPr>
        <w:t>Bemerkungen</w:t>
      </w:r>
    </w:p>
    <w:p w:rsidRPr="00E06662" w:rsidR="00E06662" w:rsidP="00E06662" w14:paraId="1A311FA1"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 xml:space="preserve">Tagesordnungspunkt 4 Beschreibung</w:t>
      </w:r>
    </w:p>
    <w:p w:rsidRPr="00E06662" w:rsidR="00E06662" w:rsidP="00E06662" w14:paraId="69971ADC"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14:paraId="64EE4CAD"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14:paraId="25007220" w14:textId="77777777">
      <w:pPr>
        <w:pStyle w:val="ListParagraph"/>
        <w:numPr>
          <w:ilvl w:val="2"/>
          <w:numId w:val="18"/>
        </w:numPr>
        <w:tabs>
          <w:tab w:val="left" w:pos="1260"/>
          <w:tab w:val="clear" w:pos="4320"/>
        </w:tabs>
        <w:bidi w:val="false"/>
        <w:ind w:left="810" w:firstLine="180"/>
        <w:rPr>
          <w:b/>
          <w:color w:val="000000" w:themeColor="text1"/>
          <w:szCs w:val="20"/>
        </w:rPr>
      </w:pPr>
      <w:r w:rsidRPr="00E06662">
        <w:rPr>
          <w:color w:val="000000" w:themeColor="text1"/>
          <w:szCs w:val="20"/>
          <w:lang w:val="German"/>
        </w:rPr>
        <w:t>Bemerkungen</w:t>
      </w:r>
    </w:p>
    <w:p w:rsidRPr="00E06662" w:rsidR="00E06662" w:rsidP="00E06662" w14:paraId="1D26F0F8" w14:textId="77777777">
      <w:pPr>
        <w:pStyle w:val="ListParagraph"/>
        <w:numPr>
          <w:ilvl w:val="2"/>
          <w:numId w:val="18"/>
        </w:numPr>
        <w:tabs>
          <w:tab w:val="left" w:pos="1260"/>
          <w:tab w:val="clear" w:pos="4320"/>
        </w:tabs>
        <w:bidi w:val="false"/>
        <w:ind w:left="810" w:firstLine="180"/>
        <w:rPr>
          <w:b/>
          <w:color w:val="000000" w:themeColor="text1"/>
          <w:szCs w:val="20"/>
        </w:rPr>
      </w:pPr>
      <w:r w:rsidRPr="00E06662">
        <w:rPr>
          <w:color w:val="000000" w:themeColor="text1"/>
          <w:szCs w:val="20"/>
          <w:lang w:val="German"/>
        </w:rPr>
        <w:t>Bemerkungen</w:t>
      </w:r>
    </w:p>
    <w:p w:rsidRPr="00E06662" w:rsidR="00E06662" w:rsidP="00E06662" w14:paraId="79F72E89" w14:textId="77777777">
      <w:pPr>
        <w:pStyle w:val="ListParagraph"/>
        <w:numPr>
          <w:ilvl w:val="2"/>
          <w:numId w:val="18"/>
        </w:numPr>
        <w:tabs>
          <w:tab w:val="left" w:pos="1260"/>
          <w:tab w:val="clear" w:pos="4320"/>
        </w:tabs>
        <w:bidi w:val="false"/>
        <w:ind w:left="810" w:firstLine="180"/>
        <w:rPr>
          <w:b/>
          <w:color w:val="000000" w:themeColor="text1"/>
          <w:szCs w:val="20"/>
        </w:rPr>
      </w:pPr>
      <w:r w:rsidRPr="00E06662">
        <w:rPr>
          <w:color w:val="000000" w:themeColor="text1"/>
          <w:szCs w:val="20"/>
          <w:lang w:val="German"/>
        </w:rPr>
        <w:t>Bemerkungen</w:t>
      </w:r>
    </w:p>
    <w:p w:rsidRPr="00E06662" w:rsidR="00E06662" w:rsidP="00E06662" w14:paraId="1AC132CF" w14:textId="77777777">
      <w:pPr>
        <w:pStyle w:val="ListParagraph"/>
        <w:numPr>
          <w:ilvl w:val="2"/>
          <w:numId w:val="18"/>
        </w:numPr>
        <w:tabs>
          <w:tab w:val="left" w:pos="1260"/>
          <w:tab w:val="clear" w:pos="4320"/>
        </w:tabs>
        <w:bidi w:val="false"/>
        <w:ind w:left="810" w:firstLine="180"/>
        <w:rPr>
          <w:b/>
          <w:color w:val="000000" w:themeColor="text1"/>
          <w:szCs w:val="20"/>
        </w:rPr>
      </w:pPr>
      <w:r w:rsidRPr="00E06662">
        <w:rPr>
          <w:color w:val="000000" w:themeColor="text1"/>
          <w:szCs w:val="20"/>
          <w:lang w:val="German"/>
        </w:rPr>
        <w:t>Bemerkungen</w:t>
      </w:r>
    </w:p>
    <w:p w:rsidRPr="00E06662" w:rsidR="00E06662" w:rsidP="00E06662" w14:paraId="00C6FE8D"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 xml:space="preserve">Tagesordnungspunkt 5 Beschreibung</w:t>
      </w:r>
    </w:p>
    <w:p w:rsidRPr="00E06662" w:rsidR="00E06662" w:rsidP="00E06662" w14:paraId="6D202868"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14:paraId="05BB1F0A"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14:paraId="76A26805"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14:paraId="4F7D7A28" w14:textId="77777777">
      <w:pPr>
        <w:pStyle w:val="ListParagraph"/>
        <w:numPr>
          <w:ilvl w:val="0"/>
          <w:numId w:val="18"/>
        </w:numPr>
        <w:tabs>
          <w:tab w:val="clear" w:pos="4320"/>
        </w:tabs>
        <w:bidi w:val="false"/>
        <w:ind w:left="360" w:hanging="360"/>
        <w:rPr>
          <w:b/>
          <w:color w:val="000000" w:themeColor="text1"/>
          <w:szCs w:val="20"/>
        </w:rPr>
      </w:pPr>
      <w:r w:rsidRPr="00E06662">
        <w:rPr>
          <w:b/>
          <w:color w:val="000000" w:themeColor="text1"/>
          <w:szCs w:val="20"/>
          <w:lang w:val="German"/>
        </w:rPr>
        <w:t xml:space="preserve">Tagesordnungspunkt 6 Beschreibung</w:t>
      </w:r>
    </w:p>
    <w:p w:rsidRPr="00E06662" w:rsidR="00E06662" w:rsidP="00E06662" w14:paraId="1BC43191" w14:textId="77777777">
      <w:pPr>
        <w:pStyle w:val="ListParagraph"/>
        <w:numPr>
          <w:ilvl w:val="1"/>
          <w:numId w:val="18"/>
        </w:numPr>
        <w:tabs>
          <w:tab w:val="clear" w:pos="4320"/>
        </w:tabs>
        <w:bidi w:val="false"/>
        <w:ind w:left="810" w:hanging="450"/>
        <w:rPr>
          <w:b/>
          <w:color w:val="000000" w:themeColor="text1"/>
          <w:szCs w:val="20"/>
        </w:rPr>
      </w:pPr>
      <w:r w:rsidRPr="00E06662">
        <w:rPr>
          <w:color w:val="000000" w:themeColor="text1"/>
          <w:szCs w:val="20"/>
          <w:lang w:val="German"/>
        </w:rPr>
        <w:t>Bemerkungen</w:t>
      </w:r>
    </w:p>
    <w:p w:rsidRPr="00E06662" w:rsidR="00E06662" w:rsidP="00E06662" w14:paraId="50AE43C5" w14:textId="77777777">
      <w:pPr>
        <w:pStyle w:val="ListParagraph"/>
        <w:numPr>
          <w:ilvl w:val="2"/>
          <w:numId w:val="18"/>
        </w:numPr>
        <w:tabs>
          <w:tab w:val="clear" w:pos="4320"/>
        </w:tabs>
        <w:bidi w:val="false"/>
        <w:ind w:left="1260"/>
        <w:rPr>
          <w:b/>
          <w:color w:val="000000" w:themeColor="text1"/>
          <w:szCs w:val="20"/>
        </w:rPr>
      </w:pPr>
      <w:r w:rsidRPr="00E06662">
        <w:rPr>
          <w:color w:val="000000" w:themeColor="text1"/>
          <w:szCs w:val="20"/>
          <w:lang w:val="German"/>
        </w:rPr>
        <w:t>Bemerkungen</w:t>
      </w:r>
    </w:p>
    <w:p w:rsidRPr="00E06662" w:rsidR="00E06662" w:rsidP="00E06662" w14:paraId="486AA9F8" w14:textId="77777777">
      <w:pPr>
        <w:pStyle w:val="ListParagraph"/>
        <w:numPr>
          <w:ilvl w:val="2"/>
          <w:numId w:val="18"/>
        </w:numPr>
        <w:tabs>
          <w:tab w:val="clear" w:pos="4320"/>
        </w:tabs>
        <w:bidi w:val="false"/>
        <w:ind w:left="1260"/>
        <w:rPr>
          <w:b/>
          <w:color w:val="000000" w:themeColor="text1"/>
          <w:szCs w:val="20"/>
        </w:rPr>
      </w:pPr>
      <w:r w:rsidRPr="00E06662">
        <w:rPr>
          <w:color w:val="000000" w:themeColor="text1"/>
          <w:szCs w:val="20"/>
          <w:lang w:val="German"/>
        </w:rPr>
        <w:t>Bemerkungen</w:t>
      </w:r>
    </w:p>
    <w:p w:rsidRPr="00E06662" w:rsidR="00E06662" w:rsidP="00E06662" w14:paraId="3F075AEC" w14:textId="77777777">
      <w:pPr>
        <w:pStyle w:val="ListParagraph"/>
        <w:numPr>
          <w:ilvl w:val="2"/>
          <w:numId w:val="18"/>
        </w:numPr>
        <w:tabs>
          <w:tab w:val="clear" w:pos="4320"/>
        </w:tabs>
        <w:bidi w:val="false"/>
        <w:ind w:left="1260"/>
        <w:rPr>
          <w:b/>
          <w:color w:val="000000" w:themeColor="text1"/>
          <w:szCs w:val="20"/>
        </w:rPr>
      </w:pPr>
      <w:r w:rsidRPr="00E06662">
        <w:rPr>
          <w:color w:val="000000" w:themeColor="text1"/>
          <w:szCs w:val="20"/>
          <w:lang w:val="German"/>
        </w:rPr>
        <w:t>Bemerkungen</w:t>
      </w:r>
    </w:p>
    <w:p w:rsidR="00B5531F" w14:paraId="1837E2AF" w14:textId="77777777">
      <w:pPr>
        <w:bidi w:val="false"/>
        <w:rPr>
          <w:rFonts w:cs="Arial"/>
          <w:b/>
          <w:noProof/>
          <w:color w:val="000000" w:themeColor="text1"/>
          <w:szCs w:val="36"/>
        </w:rPr>
        <w:sectPr w:rsidSect="004D476D">
          <w:footerReference w:type="even" r:id="rId10"/>
          <w:footerReference w:type="default" r:id="rId11"/>
          <w:pgSz w:w="12240" w:h="15840"/>
          <w:pgMar w:top="477" w:right="576" w:bottom="576" w:left="576" w:header="720" w:footer="518" w:gutter="0"/>
          <w:cols w:space="720"/>
          <w:titlePg/>
          <w:docGrid w:linePitch="360"/>
        </w:sectPr>
      </w:pPr>
    </w:p>
    <w:p w:rsidRPr="003D706E" w:rsidR="00C81141" w:rsidP="00FF51C2" w14:paraId="330009F9" w14:textId="77777777">
      <w:pPr>
        <w:bidi w:val="false"/>
        <w:rPr>
          <w:rFonts w:cs="Arial"/>
          <w:b/>
          <w:noProof/>
          <w:color w:val="000000" w:themeColor="text1"/>
          <w:szCs w:val="36"/>
        </w:rPr>
      </w:pPr>
    </w:p>
    <w:p w:rsidRPr="003D706E" w:rsidR="00C81141" w:rsidP="00FF51C2" w14:paraId="238B6A5A" w14:textId="77777777">
      <w:pPr>
        <w:bidi w:val="false"/>
        <w:rPr>
          <w:rFonts w:cs="Arial"/>
          <w:b/>
          <w:noProof/>
          <w:color w:val="000000" w:themeColor="text1"/>
          <w:szCs w:val="36"/>
        </w:rPr>
      </w:pPr>
    </w:p>
    <w:tbl>
      <w:tblPr>
        <w:tblStyle w:val="TableGrid"/>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
      <w:tblGrid>
        <w:gridCol w:w="10147"/>
      </w:tblGrid>
      <w:tr w:rsidTr="001546C7" w14:paraId="38FA3964" w14:textId="77777777">
        <w:tblPrEx>
          <w:tblW w:w="10147" w:type="dxa"/>
          <w:tblInd w:w="60" w:type="dxa"/>
          <w:tblBorders>
            <w:top w:val="none" w:color="auto" w:sz="0" w:space="0"/>
            <w:left w:val="single" w:color="BFBFBF" w:themeColor="background1" w:themeShade="BF" w:sz="24" w:space="0"/>
            <w:bottom w:val="none" w:color="auto" w:sz="0" w:space="0"/>
            <w:right w:val="none" w:color="auto" w:sz="0" w:space="0"/>
            <w:insideH w:val="none" w:color="auto" w:sz="0" w:space="0"/>
            <w:insideV w:val="none" w:color="auto" w:sz="0" w:space="0"/>
          </w:tblBorders>
          <w:tblCellMar>
            <w:left w:w="360" w:type="dxa"/>
            <w:right w:w="115" w:type="dxa"/>
          </w:tblCellMar>
          <w:tblLook w:val="04A0"/>
        </w:tblPrEx>
        <w:trPr>
          <w:trHeight w:val="2952"/>
        </w:trPr>
        <w:tc>
          <w:tcPr>
            <w:tcW w:w="10147" w:type="dxa"/>
          </w:tcPr>
          <w:p w:rsidRPr="003D706E" w:rsidR="00FF51C2" w:rsidP="00531F82" w14:paraId="367BD0D1" w14:textId="77777777">
            <w:pPr>
              <w:bidi w:val="false"/>
              <w:jc w:val="center"/>
              <w:rPr>
                <w:rFonts w:cs="Arial"/>
                <w:b/>
                <w:color w:val="000000" w:themeColor="text1"/>
                <w:sz w:val="20"/>
                <w:szCs w:val="20"/>
              </w:rPr>
            </w:pPr>
            <w:r w:rsidRPr="003D706E">
              <w:rPr>
                <w:rFonts w:cs="Arial"/>
                <w:b/>
                <w:color w:val="000000" w:themeColor="text1"/>
                <w:sz w:val="20"/>
                <w:szCs w:val="20"/>
                <w:lang w:val="German"/>
              </w:rPr>
              <w:t>VERZICHTSERKLÄRUNG</w:t>
            </w:r>
          </w:p>
          <w:p w:rsidRPr="001546C7" w:rsidR="00FF51C2" w:rsidP="001546C7" w14:paraId="4706BEC3" w14:textId="77777777">
            <w:pPr>
              <w:bidi w:val="false"/>
              <w:spacing w:line="276" w:lineRule="auto"/>
              <w:rPr>
                <w:rFonts w:cs="Arial"/>
                <w:color w:val="000000" w:themeColor="text1"/>
                <w:sz w:val="21"/>
                <w:szCs w:val="18"/>
              </w:rPr>
            </w:pPr>
          </w:p>
          <w:p w:rsidRPr="003D706E" w:rsidR="00FF51C2" w:rsidP="001546C7" w14:paraId="68D11AB3" w14:textId="77777777">
            <w:pPr>
              <w:bidi w:val="false"/>
              <w:spacing w:line="276" w:lineRule="auto"/>
              <w:rPr>
                <w:rFonts w:cs="Arial"/>
                <w:color w:val="000000" w:themeColor="text1"/>
                <w:sz w:val="20"/>
                <w:szCs w:val="20"/>
              </w:rPr>
            </w:pPr>
            <w:r w:rsidRPr="001546C7">
              <w:rPr>
                <w:rFonts w:cs="Arial"/>
                <w:color w:val="000000" w:themeColor="text1"/>
                <w:sz w:val="21"/>
                <w:szCs w:val="18"/>
                <w:lang w:val="German"/>
              </w:rPr>
              <w:t>Alle Artikel, Vorlagen oder Informationen, die von Smartsheet auf der Website bereitgestellt werden, dienen nur als Referenz. Obwohl wir uns bemühen, die Informationen auf dem neuesten Stand und korrekt zu halten, geben wir keine Zusicherungen oder Gewährleistungen jeglicher Art, weder ausdrücklich noch stillschweigend, über die Vollständigkeit, Genauigkeit, Zuverlässigkeit, Eignung oder Verfügbarkeit in Bezug auf die Website oder die auf der Website enthaltenen Informationen, Artikel, Vorlagen oder zugehörigen Grafiken. Jegliches Vertrauen, das Sie auf solche Informationen setzen, erfolgt daher ausschließlich auf Ihr eigenes Risiko.</w:t>
            </w:r>
          </w:p>
        </w:tc>
      </w:tr>
    </w:tbl>
    <w:p w:rsidRPr="003D706E" w:rsidR="006B5ECE" w:rsidP="00D022DF" w14:paraId="72788E89" w14:textId="77777777">
      <w:pPr>
        <w:rPr>
          <w:b/>
          <w:color w:val="000000" w:themeColor="text1"/>
          <w:sz w:val="32"/>
          <w:szCs w:val="44"/>
        </w:rPr>
      </w:pPr>
    </w:p>
    <w:sectPr w:rsidSect="00813A41">
      <w:pgSz w:w="12240" w:h="15840"/>
      <w:pgMar w:top="432" w:right="720" w:bottom="432" w:left="720" w:header="720" w:footer="518"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012525287"/>
      <w:docPartObj>
        <w:docPartGallery w:val="Page Numbers (Bottom of Page)"/>
        <w:docPartUnique/>
      </w:docPartObj>
    </w:sdtPr>
    <w:sdtEndPr>
      <w:rPr>
        <w:rStyle w:val="PageNumber"/>
      </w:rPr>
    </w:sdtEndPr>
    <w:sdtContent>
      <w:p w:rsidR="00036FF2" w:rsidP="00036FF2" w14:paraId="4B336137"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lang w:val="German"/>
          </w:rPr>
          <w:fldChar w:fldCharType="end"/>
        </w:r>
      </w:p>
    </w:sdtContent>
  </w:sdt>
  <w:p w:rsidR="00036FF2" w:rsidP="00F36FE0" w14:paraId="0D25654F" w14:textId="77777777">
    <w:pPr>
      <w:pStyle w:val="Footer"/>
      <w:bidi w:val="fals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Style w:val="PageNumber"/>
      </w:rPr>
      <w:id w:val="1810127374"/>
      <w:docPartObj>
        <w:docPartGallery w:val="Page Numbers (Bottom of Page)"/>
        <w:docPartUnique/>
      </w:docPartObj>
    </w:sdtPr>
    <w:sdtEndPr>
      <w:rPr>
        <w:rStyle w:val="PageNumber"/>
      </w:rPr>
    </w:sdtEndPr>
    <w:sdtContent>
      <w:p w:rsidR="00036FF2" w:rsidP="00036FF2" w14:paraId="5EF42FB3" w14:textId="77777777">
        <w:pPr>
          <w:pStyle w:val="Footer"/>
          <w:framePr w:wrap="none" w:hAnchor="margin" w:vAnchor="text" w:xAlign="right" w:y="1"/>
          <w:bidi w:val="false"/>
          <w:rPr>
            <w:rStyle w:val="PageNumber"/>
          </w:rPr>
        </w:pPr>
        <w:r>
          <w:rPr>
            <w:rStyle w:val="PageNumber"/>
            <w:lang w:val="German"/>
          </w:rPr>
          <w:fldChar w:fldCharType="begin"/>
        </w:r>
        <w:r>
          <w:rPr>
            <w:rStyle w:val="PageNumber"/>
            <w:lang w:val="German"/>
          </w:rPr>
          <w:instrText xml:space="preserve"> PAGE </w:instrText>
        </w:r>
        <w:r>
          <w:rPr>
            <w:rStyle w:val="PageNumber"/>
            <w:lang w:val="German"/>
          </w:rPr>
          <w:fldChar w:fldCharType="separate"/>
        </w:r>
        <w:r>
          <w:rPr>
            <w:rStyle w:val="PageNumber"/>
            <w:noProof/>
            <w:lang w:val="German"/>
          </w:rPr>
          <w:t>2</w:t>
        </w:r>
        <w:r>
          <w:rPr>
            <w:rStyle w:val="PageNumber"/>
            <w:lang w:val="German"/>
          </w:rPr>
          <w:fldChar w:fldCharType="end"/>
        </w:r>
      </w:p>
    </w:sdtContent>
  </w:sdt>
  <w:p w:rsidR="00036FF2" w:rsidP="00F36FE0" w14:paraId="58D6E062" w14:textId="77777777">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C"/>
    <w:multiLevelType w:val="singleLevel"/>
    <w:tmpl w:val="5FA248EA"/>
    <w:lvl w:ilvl="0">
      <w:start w:val="1"/>
      <w:numFmt w:val="decimal"/>
      <w:lvlText w:val="%1."/>
      <w:lvlJc w:val="left"/>
      <w:pPr>
        <w:tabs>
          <w:tab w:val="num" w:pos="1800"/>
        </w:tabs>
        <w:ind w:left="1800" w:hanging="360"/>
      </w:pPr>
    </w:lvl>
  </w:abstractNum>
  <w:abstractNum w:abstractNumId="1">
    <w:nsid w:val="FFFFFF7D"/>
    <w:multiLevelType w:val="singleLevel"/>
    <w:tmpl w:val="BD5049A8"/>
    <w:lvl w:ilvl="0">
      <w:start w:val="1"/>
      <w:numFmt w:val="decimal"/>
      <w:lvlText w:val="%1."/>
      <w:lvlJc w:val="left"/>
      <w:pPr>
        <w:tabs>
          <w:tab w:val="num" w:pos="1440"/>
        </w:tabs>
        <w:ind w:left="1440" w:hanging="360"/>
      </w:pPr>
    </w:lvl>
  </w:abstractNum>
  <w:abstractNum w:abstractNumId="2">
    <w:nsid w:val="FFFFFF7E"/>
    <w:multiLevelType w:val="singleLevel"/>
    <w:tmpl w:val="E846660C"/>
    <w:lvl w:ilvl="0">
      <w:start w:val="1"/>
      <w:numFmt w:val="decimal"/>
      <w:lvlText w:val="%1."/>
      <w:lvlJc w:val="left"/>
      <w:pPr>
        <w:tabs>
          <w:tab w:val="num" w:pos="1080"/>
        </w:tabs>
        <w:ind w:left="1080" w:hanging="360"/>
      </w:pPr>
    </w:lvl>
  </w:abstractNum>
  <w:abstractNum w:abstractNumId="3">
    <w:nsid w:val="FFFFFF7F"/>
    <w:multiLevelType w:val="singleLevel"/>
    <w:tmpl w:val="8AB859D6"/>
    <w:lvl w:ilvl="0">
      <w:start w:val="1"/>
      <w:numFmt w:val="decimal"/>
      <w:lvlText w:val="%1."/>
      <w:lvlJc w:val="left"/>
      <w:pPr>
        <w:tabs>
          <w:tab w:val="num" w:pos="720"/>
        </w:tabs>
        <w:ind w:left="720" w:hanging="360"/>
      </w:pPr>
    </w:lvl>
  </w:abstractNum>
  <w:abstractNum w:abstractNumId="4">
    <w:nsid w:val="FFFFFF80"/>
    <w:multiLevelType w:val="singleLevel"/>
    <w:tmpl w:val="EDF8D718"/>
    <w:lvl w:ilvl="0">
      <w:start w:val="1"/>
      <w:numFmt w:val="bullet"/>
      <w:lvlText w:val=""/>
      <w:lvlJc w:val="left"/>
      <w:pPr>
        <w:tabs>
          <w:tab w:val="num" w:pos="1800"/>
        </w:tabs>
        <w:ind w:left="1800" w:hanging="360"/>
      </w:pPr>
      <w:rPr>
        <w:rFonts w:hint="default" w:ascii="Symbol" w:hAnsi="Symbol"/>
      </w:rPr>
    </w:lvl>
  </w:abstractNum>
  <w:abstractNum w:abstractNumId="5">
    <w:nsid w:val="FFFFFF81"/>
    <w:multiLevelType w:val="singleLevel"/>
    <w:tmpl w:val="F530EC76"/>
    <w:lvl w:ilvl="0">
      <w:start w:val="1"/>
      <w:numFmt w:val="bullet"/>
      <w:lvlText w:val=""/>
      <w:lvlJc w:val="left"/>
      <w:pPr>
        <w:tabs>
          <w:tab w:val="num" w:pos="1440"/>
        </w:tabs>
        <w:ind w:left="1440" w:hanging="360"/>
      </w:pPr>
      <w:rPr>
        <w:rFonts w:hint="default" w:ascii="Symbol" w:hAnsi="Symbol"/>
      </w:rPr>
    </w:lvl>
  </w:abstractNum>
  <w:abstractNum w:abstractNumId="6">
    <w:nsid w:val="FFFFFF82"/>
    <w:multiLevelType w:val="singleLevel"/>
    <w:tmpl w:val="FE1AD918"/>
    <w:lvl w:ilvl="0">
      <w:start w:val="1"/>
      <w:numFmt w:val="bullet"/>
      <w:lvlText w:val=""/>
      <w:lvlJc w:val="left"/>
      <w:pPr>
        <w:tabs>
          <w:tab w:val="num" w:pos="1080"/>
        </w:tabs>
        <w:ind w:left="1080" w:hanging="360"/>
      </w:pPr>
      <w:rPr>
        <w:rFonts w:hint="default" w:ascii="Symbol" w:hAnsi="Symbol"/>
      </w:rPr>
    </w:lvl>
  </w:abstractNum>
  <w:abstractNum w:abstractNumId="7">
    <w:nsid w:val="FFFFFF83"/>
    <w:multiLevelType w:val="singleLevel"/>
    <w:tmpl w:val="F7FAE508"/>
    <w:lvl w:ilvl="0">
      <w:start w:val="1"/>
      <w:numFmt w:val="bullet"/>
      <w:lvlText w:val=""/>
      <w:lvlJc w:val="left"/>
      <w:pPr>
        <w:tabs>
          <w:tab w:val="num" w:pos="720"/>
        </w:tabs>
        <w:ind w:left="720" w:hanging="360"/>
      </w:pPr>
      <w:rPr>
        <w:rFonts w:hint="default" w:ascii="Symbol" w:hAnsi="Symbol"/>
      </w:rPr>
    </w:lvl>
  </w:abstractNum>
  <w:abstractNum w:abstractNumId="8">
    <w:nsid w:val="FFFFFF88"/>
    <w:multiLevelType w:val="singleLevel"/>
    <w:tmpl w:val="3D844CD8"/>
    <w:lvl w:ilvl="0">
      <w:start w:val="1"/>
      <w:numFmt w:val="decimal"/>
      <w:lvlText w:val="%1."/>
      <w:lvlJc w:val="left"/>
      <w:pPr>
        <w:tabs>
          <w:tab w:val="num" w:pos="360"/>
        </w:tabs>
        <w:ind w:left="360" w:hanging="360"/>
      </w:pPr>
    </w:lvl>
  </w:abstractNum>
  <w:abstractNum w:abstractNumId="9">
    <w:nsid w:val="FFFFFF89"/>
    <w:multiLevelType w:val="singleLevel"/>
    <w:tmpl w:val="5D305A0C"/>
    <w:lvl w:ilvl="0">
      <w:start w:val="1"/>
      <w:numFmt w:val="bullet"/>
      <w:lvlText w:val=""/>
      <w:lvlJc w:val="left"/>
      <w:pPr>
        <w:tabs>
          <w:tab w:val="num" w:pos="360"/>
        </w:tabs>
        <w:ind w:left="360" w:hanging="360"/>
      </w:pPr>
      <w:rPr>
        <w:rFonts w:hint="default" w:ascii="Symbol" w:hAnsi="Symbol"/>
      </w:rPr>
    </w:lvl>
  </w:abstractNum>
  <w:abstractNum w:abstractNumId="10">
    <w:nsid w:val="1F8F75AB"/>
    <w:multiLevelType w:val="hybridMultilevel"/>
    <w:tmpl w:val="F23EFE9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1">
    <w:nsid w:val="32D96110"/>
    <w:multiLevelType w:val="hybridMultilevel"/>
    <w:tmpl w:val="23921F8E"/>
    <w:lvl w:ilvl="0">
      <w:start w:val="1"/>
      <w:numFmt w:val="upperRoman"/>
      <w:pStyle w:val="HeadingI"/>
      <w:lvlText w:val="%1."/>
      <w:lvlJc w:val="left"/>
      <w:pPr>
        <w:ind w:left="1080" w:hanging="720"/>
      </w:pPr>
      <w:rPr>
        <w:rFonts w:hint="default"/>
        <w:color w:val="000000" w:themeColor="text1"/>
      </w:rPr>
    </w:lvl>
    <w:lvl w:ilvl="1">
      <w:start w:val="1"/>
      <w:numFmt w:val="upperLetter"/>
      <w:lvlText w:val="%2."/>
      <w:lvlJc w:val="left"/>
      <w:pPr>
        <w:ind w:left="1440" w:hanging="360"/>
      </w:pPr>
      <w:rPr>
        <w:color w:val="595959" w:themeColor="text1" w:themeTint="A6"/>
      </w:rPr>
    </w:lvl>
    <w:lvl w:ilvl="2">
      <w:start w:val="1"/>
      <w:numFmt w:val="upperRoman"/>
      <w:lvlText w:val="%3."/>
      <w:lvlJc w:val="right"/>
      <w:pPr>
        <w:ind w:left="2160" w:hanging="180"/>
      </w:pPr>
      <w:rPr>
        <w:color w:val="595959" w:themeColor="text1" w:themeTint="A6"/>
      </w:rPr>
    </w:lvl>
    <w:lvl w:ilvl="3" w:tentative="1">
      <w:start w:val="1"/>
      <w:numFmt w:val="decimal"/>
      <w:lvlText w:val="%4."/>
      <w:lvlJc w:val="left"/>
      <w:pPr>
        <w:ind w:left="2880" w:hanging="360"/>
      </w:pPr>
    </w:lvl>
    <w:lvl w:ilvl="4" w:tentative="1">
      <w:start w:val="1"/>
      <w:numFmt w:val="upperLetter"/>
      <w:lvlText w:val="%5."/>
      <w:lvlJc w:val="left"/>
      <w:pPr>
        <w:ind w:left="3600" w:hanging="360"/>
      </w:pPr>
    </w:lvl>
    <w:lvl w:ilvl="5" w:tentative="1">
      <w:start w:val="1"/>
      <w:numFmt w:val="upperRoman"/>
      <w:lvlText w:val="%6."/>
      <w:lvlJc w:val="right"/>
      <w:pPr>
        <w:ind w:left="4320" w:hanging="180"/>
      </w:pPr>
    </w:lvl>
    <w:lvl w:ilvl="6" w:tentative="1">
      <w:start w:val="1"/>
      <w:numFmt w:val="decimal"/>
      <w:lvlText w:val="%7."/>
      <w:lvlJc w:val="left"/>
      <w:pPr>
        <w:ind w:left="5040" w:hanging="360"/>
      </w:pPr>
    </w:lvl>
    <w:lvl w:ilvl="7" w:tentative="1">
      <w:start w:val="1"/>
      <w:numFmt w:val="upperLetter"/>
      <w:lvlText w:val="%8."/>
      <w:lvlJc w:val="left"/>
      <w:pPr>
        <w:ind w:left="5760" w:hanging="360"/>
      </w:pPr>
    </w:lvl>
    <w:lvl w:ilvl="8" w:tentative="1">
      <w:start w:val="1"/>
      <w:numFmt w:val="upperRoman"/>
      <w:lvlText w:val="%9."/>
      <w:lvlJc w:val="right"/>
      <w:pPr>
        <w:ind w:left="6480" w:hanging="180"/>
      </w:pPr>
    </w:lvl>
  </w:abstractNum>
  <w:abstractNum w:abstractNumId="12">
    <w:nsid w:val="37F86274"/>
    <w:multiLevelType w:val="hybridMultilevel"/>
    <w:tmpl w:val="9F82CCA2"/>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3">
    <w:nsid w:val="45DB2828"/>
    <w:multiLevelType w:val="hybridMultilevel"/>
    <w:tmpl w:val="7B3ACAC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4">
    <w:nsid w:val="4855258A"/>
    <w:multiLevelType w:val="hybridMultilevel"/>
    <w:tmpl w:val="ADF8B0CC"/>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5">
    <w:nsid w:val="5A3B52F6"/>
    <w:multiLevelType w:val="hybridMultilevel"/>
    <w:tmpl w:val="BB08B80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6">
    <w:nsid w:val="707F05E4"/>
    <w:multiLevelType w:val="hybridMultilevel"/>
    <w:tmpl w:val="6CE281F4"/>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abstractNum w:abstractNumId="17">
    <w:nsid w:val="73862E7A"/>
    <w:multiLevelType w:val="hybridMultilevel"/>
    <w:tmpl w:val="80884260"/>
    <w:lvl w:ilvl="0">
      <w:start w:val="1"/>
      <w:numFmt w:val="bullet"/>
      <w:lvlText w:val=""/>
      <w:lvlJc w:val="left"/>
      <w:pPr>
        <w:ind w:left="720" w:hanging="360"/>
      </w:pPr>
      <w:rPr>
        <w:rFonts w:hint="default" w:ascii="Symbol" w:hAnsi="Symbol"/>
      </w:rPr>
    </w:lvl>
    <w:lvl w:ilvl="1" w:tentative="1">
      <w:start w:val="1"/>
      <w:numFmt w:val="bullet"/>
      <w:lvlText w:val="o"/>
      <w:lvlJc w:val="left"/>
      <w:pPr>
        <w:ind w:left="1440" w:hanging="360"/>
      </w:pPr>
      <w:rPr>
        <w:rFonts w:hint="default" w:ascii="Courier New" w:hAnsi="Courier New" w:cs="Courier New"/>
      </w:rPr>
    </w:lvl>
    <w:lvl w:ilvl="2" w:tentative="1">
      <w:start w:val="1"/>
      <w:numFmt w:val="bullet"/>
      <w:lvlText w:val=""/>
      <w:lvlJc w:val="left"/>
      <w:pPr>
        <w:ind w:left="2160" w:hanging="360"/>
      </w:pPr>
      <w:rPr>
        <w:rFonts w:hint="default" w:ascii="Wingdings" w:hAnsi="Wingdings"/>
      </w:rPr>
    </w:lvl>
    <w:lvl w:ilvl="3" w:tentative="1">
      <w:start w:val="1"/>
      <w:numFmt w:val="bullet"/>
      <w:lvlText w:val=""/>
      <w:lvlJc w:val="left"/>
      <w:pPr>
        <w:ind w:left="2880" w:hanging="360"/>
      </w:pPr>
      <w:rPr>
        <w:rFonts w:hint="default" w:ascii="Symbol" w:hAnsi="Symbol"/>
      </w:rPr>
    </w:lvl>
    <w:lvl w:ilvl="4" w:tentative="1">
      <w:start w:val="1"/>
      <w:numFmt w:val="bullet"/>
      <w:lvlText w:val="o"/>
      <w:lvlJc w:val="left"/>
      <w:pPr>
        <w:ind w:left="3600" w:hanging="360"/>
      </w:pPr>
      <w:rPr>
        <w:rFonts w:hint="default" w:ascii="Courier New" w:hAnsi="Courier New" w:cs="Courier New"/>
      </w:rPr>
    </w:lvl>
    <w:lvl w:ilvl="5" w:tentative="1">
      <w:start w:val="1"/>
      <w:numFmt w:val="bullet"/>
      <w:lvlText w:val=""/>
      <w:lvlJc w:val="left"/>
      <w:pPr>
        <w:ind w:left="4320" w:hanging="360"/>
      </w:pPr>
      <w:rPr>
        <w:rFonts w:hint="default" w:ascii="Wingdings" w:hAnsi="Wingdings"/>
      </w:rPr>
    </w:lvl>
    <w:lvl w:ilvl="6" w:tentative="1">
      <w:start w:val="1"/>
      <w:numFmt w:val="bullet"/>
      <w:lvlText w:val=""/>
      <w:lvlJc w:val="left"/>
      <w:pPr>
        <w:ind w:left="5040" w:hanging="360"/>
      </w:pPr>
      <w:rPr>
        <w:rFonts w:hint="default" w:ascii="Symbol" w:hAnsi="Symbol"/>
      </w:rPr>
    </w:lvl>
    <w:lvl w:ilvl="7" w:tentative="1">
      <w:start w:val="1"/>
      <w:numFmt w:val="bullet"/>
      <w:lvlText w:val="o"/>
      <w:lvlJc w:val="left"/>
      <w:pPr>
        <w:ind w:left="5760" w:hanging="360"/>
      </w:pPr>
      <w:rPr>
        <w:rFonts w:hint="default" w:ascii="Courier New" w:hAnsi="Courier New" w:cs="Courier New"/>
      </w:rPr>
    </w:lvl>
    <w:lvl w:ilvl="8" w:tentative="1">
      <w:start w:val="1"/>
      <w:numFmt w:val="bullet"/>
      <w:lvlText w:val=""/>
      <w:lvlJc w:val="left"/>
      <w:pPr>
        <w:ind w:left="6480" w:hanging="360"/>
      </w:pPr>
      <w:rPr>
        <w:rFonts w:hint="default" w:ascii="Wingdings" w:hAnsi="Wingdings"/>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4"/>
  </w:num>
  <w:num w:numId="12">
    <w:abstractNumId w:val="17"/>
  </w:num>
  <w:num w:numId="13">
    <w:abstractNumId w:val="16"/>
  </w:num>
  <w:num w:numId="14">
    <w:abstractNumId w:val="12"/>
  </w:num>
  <w:num w:numId="15">
    <w:abstractNumId w:val="10"/>
  </w:num>
  <w:num w:numId="16">
    <w:abstractNumId w:val="13"/>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1F08" w:allStyles="0" w:alternateStyleNames="0" w:clearFormatting="1" w:customStyles="0" w:directFormattingOnNumbering="1" w:directFormattingOnParagraphs="1" w:directFormattingOnRuns="1" w:directFormattingOnTables="1" w:headingStyles="0" w:latentStyles="0" w:numberingStyles="0" w:stylesInUse="1" w:tableStyles="0" w:top3HeadingStyles="0" w:visibleStyl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8F"/>
    <w:rsid w:val="00031AF7"/>
    <w:rsid w:val="00036FF2"/>
    <w:rsid w:val="000413A5"/>
    <w:rsid w:val="000B3AA5"/>
    <w:rsid w:val="000C02F8"/>
    <w:rsid w:val="000C4DD4"/>
    <w:rsid w:val="000C5A84"/>
    <w:rsid w:val="000D5F7F"/>
    <w:rsid w:val="000E028F"/>
    <w:rsid w:val="000E7AF5"/>
    <w:rsid w:val="000F1D44"/>
    <w:rsid w:val="0011091C"/>
    <w:rsid w:val="00111C4F"/>
    <w:rsid w:val="00121D51"/>
    <w:rsid w:val="001472A1"/>
    <w:rsid w:val="00150B91"/>
    <w:rsid w:val="001546C7"/>
    <w:rsid w:val="001962A6"/>
    <w:rsid w:val="00206944"/>
    <w:rsid w:val="002453A2"/>
    <w:rsid w:val="002507EE"/>
    <w:rsid w:val="00260AD4"/>
    <w:rsid w:val="00294C13"/>
    <w:rsid w:val="00294C92"/>
    <w:rsid w:val="00296750"/>
    <w:rsid w:val="002A45FC"/>
    <w:rsid w:val="002E4407"/>
    <w:rsid w:val="002F2C0D"/>
    <w:rsid w:val="002F39CD"/>
    <w:rsid w:val="00303C60"/>
    <w:rsid w:val="00332DF6"/>
    <w:rsid w:val="003457E6"/>
    <w:rsid w:val="00345B4E"/>
    <w:rsid w:val="0036595F"/>
    <w:rsid w:val="003758D7"/>
    <w:rsid w:val="00385C71"/>
    <w:rsid w:val="00394B27"/>
    <w:rsid w:val="00394B8A"/>
    <w:rsid w:val="003D220F"/>
    <w:rsid w:val="003D28EE"/>
    <w:rsid w:val="003D706E"/>
    <w:rsid w:val="003E0399"/>
    <w:rsid w:val="003F787D"/>
    <w:rsid w:val="00422668"/>
    <w:rsid w:val="0045552B"/>
    <w:rsid w:val="0046242A"/>
    <w:rsid w:val="004654F9"/>
    <w:rsid w:val="00482909"/>
    <w:rsid w:val="00491059"/>
    <w:rsid w:val="00492BF1"/>
    <w:rsid w:val="00493BCE"/>
    <w:rsid w:val="004952F9"/>
    <w:rsid w:val="004B4C32"/>
    <w:rsid w:val="004D476D"/>
    <w:rsid w:val="004D59AF"/>
    <w:rsid w:val="004E520B"/>
    <w:rsid w:val="004E59C7"/>
    <w:rsid w:val="004E7C78"/>
    <w:rsid w:val="00507F71"/>
    <w:rsid w:val="00531F82"/>
    <w:rsid w:val="005345A7"/>
    <w:rsid w:val="00547183"/>
    <w:rsid w:val="00557C38"/>
    <w:rsid w:val="005913EC"/>
    <w:rsid w:val="005921CD"/>
    <w:rsid w:val="005A2BD6"/>
    <w:rsid w:val="005B7C30"/>
    <w:rsid w:val="005C1013"/>
    <w:rsid w:val="005F5ABE"/>
    <w:rsid w:val="005F70B0"/>
    <w:rsid w:val="005F7B5D"/>
    <w:rsid w:val="006316D7"/>
    <w:rsid w:val="00660D04"/>
    <w:rsid w:val="00666161"/>
    <w:rsid w:val="00673FEC"/>
    <w:rsid w:val="00681EE0"/>
    <w:rsid w:val="006940BE"/>
    <w:rsid w:val="006950B1"/>
    <w:rsid w:val="006B39F0"/>
    <w:rsid w:val="006B5ECE"/>
    <w:rsid w:val="006B6267"/>
    <w:rsid w:val="006C1052"/>
    <w:rsid w:val="006C3482"/>
    <w:rsid w:val="006C66DE"/>
    <w:rsid w:val="006D36F2"/>
    <w:rsid w:val="006D6888"/>
    <w:rsid w:val="006E24AA"/>
    <w:rsid w:val="006F3A87"/>
    <w:rsid w:val="00714325"/>
    <w:rsid w:val="00744E50"/>
    <w:rsid w:val="00756B3B"/>
    <w:rsid w:val="00774101"/>
    <w:rsid w:val="0078197E"/>
    <w:rsid w:val="007B7D80"/>
    <w:rsid w:val="007E1AE6"/>
    <w:rsid w:val="007F08AA"/>
    <w:rsid w:val="007F4423"/>
    <w:rsid w:val="00813A41"/>
    <w:rsid w:val="0081690B"/>
    <w:rsid w:val="008350B3"/>
    <w:rsid w:val="0085124E"/>
    <w:rsid w:val="00863730"/>
    <w:rsid w:val="008B4152"/>
    <w:rsid w:val="008C3ED9"/>
    <w:rsid w:val="008F0F82"/>
    <w:rsid w:val="009016C1"/>
    <w:rsid w:val="009152A8"/>
    <w:rsid w:val="00942BD8"/>
    <w:rsid w:val="009541D8"/>
    <w:rsid w:val="009A10DA"/>
    <w:rsid w:val="009A7594"/>
    <w:rsid w:val="009C2E35"/>
    <w:rsid w:val="009C4A98"/>
    <w:rsid w:val="009C6682"/>
    <w:rsid w:val="009D3ACD"/>
    <w:rsid w:val="009E31FD"/>
    <w:rsid w:val="009E71D3"/>
    <w:rsid w:val="009F028C"/>
    <w:rsid w:val="00A06691"/>
    <w:rsid w:val="00A12C16"/>
    <w:rsid w:val="00A2037C"/>
    <w:rsid w:val="00A2277A"/>
    <w:rsid w:val="00A649D2"/>
    <w:rsid w:val="00A6738D"/>
    <w:rsid w:val="00A94CC9"/>
    <w:rsid w:val="00A94E32"/>
    <w:rsid w:val="00A95536"/>
    <w:rsid w:val="00AA5E3A"/>
    <w:rsid w:val="00AB1F2A"/>
    <w:rsid w:val="00AD6706"/>
    <w:rsid w:val="00AD7544"/>
    <w:rsid w:val="00AE12B5"/>
    <w:rsid w:val="00AE1A89"/>
    <w:rsid w:val="00B1033B"/>
    <w:rsid w:val="00B5531F"/>
    <w:rsid w:val="00B8500C"/>
    <w:rsid w:val="00B91333"/>
    <w:rsid w:val="00BA49BD"/>
    <w:rsid w:val="00BC38F6"/>
    <w:rsid w:val="00BC3D1E"/>
    <w:rsid w:val="00BC4CD6"/>
    <w:rsid w:val="00BC7F9D"/>
    <w:rsid w:val="00C12C0B"/>
    <w:rsid w:val="00C81141"/>
    <w:rsid w:val="00CA2CD6"/>
    <w:rsid w:val="00CA6F96"/>
    <w:rsid w:val="00CB4DF0"/>
    <w:rsid w:val="00CB7FA5"/>
    <w:rsid w:val="00CD2479"/>
    <w:rsid w:val="00CE6087"/>
    <w:rsid w:val="00CF7C60"/>
    <w:rsid w:val="00D022DF"/>
    <w:rsid w:val="00D2118F"/>
    <w:rsid w:val="00D2644E"/>
    <w:rsid w:val="00D26580"/>
    <w:rsid w:val="00D4690E"/>
    <w:rsid w:val="00D57230"/>
    <w:rsid w:val="00D660EC"/>
    <w:rsid w:val="00D675F4"/>
    <w:rsid w:val="00D82ADF"/>
    <w:rsid w:val="00D90B36"/>
    <w:rsid w:val="00DB1AE1"/>
    <w:rsid w:val="00E0014C"/>
    <w:rsid w:val="00E06662"/>
    <w:rsid w:val="00E11F52"/>
    <w:rsid w:val="00E1328E"/>
    <w:rsid w:val="00E41686"/>
    <w:rsid w:val="00E62BF6"/>
    <w:rsid w:val="00E7322A"/>
    <w:rsid w:val="00E8348B"/>
    <w:rsid w:val="00E85804"/>
    <w:rsid w:val="00E87354"/>
    <w:rsid w:val="00E97F89"/>
    <w:rsid w:val="00EB23F8"/>
    <w:rsid w:val="00EC3CDB"/>
    <w:rsid w:val="00F05EE6"/>
    <w:rsid w:val="00F11F7B"/>
    <w:rsid w:val="00F36FE0"/>
    <w:rsid w:val="00F85E87"/>
    <w:rsid w:val="00F90516"/>
    <w:rsid w:val="00FB1580"/>
    <w:rsid w:val="00FB4C7E"/>
    <w:rsid w:val="00FF51C2"/>
    <w:rsid w:val="00FF7C4B"/>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6466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uiPriority="9"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uiPriority="99"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uiPriority="99"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uiPriority="99" w:semiHidden="1" w:unhideWhenUsed="1"/>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E06662"/>
    <w:pPr>
      <w:spacing w:line="360" w:lineRule="auto"/>
    </w:pPr>
    <w:rPr>
      <w:rFonts w:ascii="Century Gothic" w:hAnsi="Century Gothic"/>
      <w:szCs w:val="24"/>
    </w:rPr>
  </w:style>
  <w:style w:type="paragraph" w:styleId="Heading1">
    <w:name w:val="heading 1"/>
    <w:basedOn w:val="Normal"/>
    <w:next w:val="Normal"/>
    <w:qFormat/>
    <w:rsid w:val="00D2118F"/>
    <w:pPr>
      <w:outlineLvl w:val="0"/>
    </w:pPr>
    <w:rPr>
      <w:b/>
      <w:caps/>
      <w:color w:val="44546A" w:themeColor="text2"/>
      <w:sz w:val="28"/>
      <w:szCs w:val="20"/>
    </w:rPr>
  </w:style>
  <w:style w:type="paragraph" w:styleId="Heading2">
    <w:name w:val="heading 2"/>
    <w:basedOn w:val="Normal"/>
    <w:next w:val="Normal"/>
    <w:qFormat/>
    <w:rsid w:val="00B8500C"/>
    <w:pPr>
      <w:jc w:val="right"/>
      <w:outlineLvl w:val="1"/>
    </w:pPr>
  </w:style>
  <w:style w:type="paragraph" w:styleId="Heading3">
    <w:name w:val="heading 3"/>
    <w:basedOn w:val="Normal"/>
    <w:next w:val="Normal"/>
    <w:link w:val="3"/>
    <w:qFormat/>
    <w:rsid w:val="00422668"/>
    <w:pPr>
      <w:jc w:val="center"/>
      <w:outlineLvl w:val="2"/>
    </w:pPr>
    <w:rPr>
      <w:rFonts w:asciiTheme="majorHAnsi" w:hAnsiTheme="majorHAnsi"/>
      <w:b/>
      <w:caps/>
    </w:rPr>
  </w:style>
  <w:style w:type="paragraph" w:styleId="Heading4">
    <w:name w:val="heading 4"/>
    <w:basedOn w:val="Normal"/>
    <w:next w:val="Normal"/>
    <w:link w:val="4"/>
    <w:qFormat/>
    <w:rsid w:val="00B8500C"/>
    <w:pPr>
      <w:outlineLvl w:val="3"/>
    </w:pPr>
    <w:rPr>
      <w:b/>
    </w:rPr>
  </w:style>
  <w:style w:type="paragraph" w:styleId="Heading5">
    <w:name w:val="heading 5"/>
    <w:basedOn w:val="Normal"/>
    <w:next w:val="Normal"/>
    <w:link w:val="5"/>
    <w:uiPriority w:val="9"/>
    <w:qFormat/>
    <w:rsid w:val="00422668"/>
    <w:pPr>
      <w:jc w:val="center"/>
      <w:outlineLvl w:val="4"/>
    </w:pPr>
    <w:rPr>
      <w:rFonts w:asciiTheme="majorHAnsi" w:hAnsiTheme="majorHAnsi"/>
      <w: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3" w:customStyle="1">
    <w:name w:val="Заголовок 3 Знак"/>
    <w:basedOn w:val="DefaultParagraphFont"/>
    <w:link w:val="Heading3"/>
    <w:rsid w:val="004E7C78"/>
    <w:rPr>
      <w:rFonts w:asciiTheme="majorHAnsi" w:hAnsiTheme="majorHAnsi"/>
      <w:b/>
      <w:caps/>
      <w:sz w:val="16"/>
      <w:szCs w:val="24"/>
    </w:rPr>
  </w:style>
  <w:style w:type="paragraph" w:styleId="BalloonText">
    <w:name w:val="Balloon Text"/>
    <w:basedOn w:val="Normal"/>
    <w:semiHidden/>
    <w:rsid w:val="00FB4C7E"/>
    <w:rPr>
      <w:rFonts w:cs="Tahoma"/>
      <w:szCs w:val="16"/>
    </w:rPr>
  </w:style>
  <w:style w:type="character" w:styleId="4" w:customStyle="1">
    <w:name w:val="Заголовок 4 Знак"/>
    <w:basedOn w:val="DefaultParagraphFont"/>
    <w:link w:val="Heading4"/>
    <w:rsid w:val="004E7C78"/>
    <w:rPr>
      <w:rFonts w:asciiTheme="minorHAnsi" w:hAnsiTheme="minorHAnsi"/>
      <w:b/>
      <w:sz w:val="16"/>
      <w:szCs w:val="24"/>
    </w:rPr>
  </w:style>
  <w:style w:type="character" w:styleId="5" w:customStyle="1">
    <w:name w:val="Заголовок 5 Знак"/>
    <w:basedOn w:val="DefaultParagraphFont"/>
    <w:link w:val="Heading5"/>
    <w:uiPriority w:val="9"/>
    <w:rsid w:val="004E7C78"/>
    <w:rPr>
      <w:rFonts w:asciiTheme="majorHAnsi" w:hAnsiTheme="majorHAnsi"/>
      <w:b/>
      <w:sz w:val="16"/>
      <w:szCs w:val="24"/>
    </w:rPr>
  </w:style>
  <w:style w:type="paragraph" w:styleId="Terms" w:customStyle="1">
    <w:name w:val="Terms"/>
    <w:basedOn w:val="Normal"/>
    <w:unhideWhenUsed/>
    <w:qFormat/>
    <w:rsid w:val="009C4A98"/>
    <w:pPr>
      <w:spacing w:before="40"/>
    </w:pPr>
  </w:style>
  <w:style w:type="character" w:styleId="PlaceholderText">
    <w:name w:val="Placeholder Text"/>
    <w:basedOn w:val="DefaultParagraphFont"/>
    <w:uiPriority w:val="99"/>
    <w:semiHidden/>
    <w:rsid w:val="00B8500C"/>
    <w:rPr>
      <w:color w:val="808080"/>
    </w:rPr>
  </w:style>
  <w:style w:type="paragraph" w:styleId="Date">
    <w:name w:val="Date"/>
    <w:basedOn w:val="Normal"/>
    <w:next w:val="Normal"/>
    <w:link w:val="a"/>
    <w:qFormat/>
    <w:rsid w:val="00B8500C"/>
  </w:style>
  <w:style w:type="character" w:styleId="a" w:customStyle="1">
    <w:name w:val="Дата Знак"/>
    <w:basedOn w:val="DefaultParagraphFont"/>
    <w:link w:val="Date"/>
    <w:rsid w:val="00B8500C"/>
    <w:rPr>
      <w:rFonts w:asciiTheme="minorHAnsi" w:hAnsiTheme="minorHAnsi"/>
      <w:szCs w:val="24"/>
    </w:rPr>
  </w:style>
  <w:style w:type="table" w:styleId="TableGrid">
    <w:name w:val="Table Grid"/>
    <w:basedOn w:val="TableNormal"/>
    <w:uiPriority w:val="99"/>
    <w:rsid w:val="00547183"/>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BC7F9D"/>
    <w:rPr>
      <w:color w:val="0563C1"/>
      <w:u w:val="single"/>
    </w:rPr>
  </w:style>
  <w:style w:type="character" w:styleId="FollowedHyperlink">
    <w:name w:val="FollowedHyperlink"/>
    <w:basedOn w:val="DefaultParagraphFont"/>
    <w:uiPriority w:val="99"/>
    <w:semiHidden/>
    <w:unhideWhenUsed/>
    <w:rsid w:val="00BC7F9D"/>
    <w:rPr>
      <w:color w:val="954F72"/>
      <w:u w:val="single"/>
    </w:rPr>
  </w:style>
  <w:style w:type="paragraph" w:styleId="msonormal" w:customStyle="1">
    <w:name w:val="msonormal"/>
    <w:basedOn w:val="Normal"/>
    <w:rsid w:val="00BC7F9D"/>
    <w:pPr>
      <w:spacing w:before="100" w:beforeAutospacing="1" w:after="100" w:afterAutospacing="1"/>
    </w:pPr>
    <w:rPr>
      <w:rFonts w:ascii="Times New Roman" w:hAnsi="Times New Roman"/>
      <w:sz w:val="24"/>
    </w:rPr>
  </w:style>
  <w:style w:type="paragraph" w:styleId="xl64" w:customStyle="1">
    <w:name w:val="xl64"/>
    <w:basedOn w:val="Normal"/>
    <w:rsid w:val="00BC7F9D"/>
    <w:pPr>
      <w:spacing w:before="100" w:beforeAutospacing="1" w:after="100" w:afterAutospacing="1"/>
      <w:textAlignment w:val="center"/>
    </w:pPr>
    <w:rPr>
      <w:rFonts w:ascii="Times New Roman" w:hAnsi="Times New Roman"/>
      <w:sz w:val="24"/>
    </w:rPr>
  </w:style>
  <w:style w:type="paragraph" w:styleId="xl65" w:customStyle="1">
    <w:name w:val="xl65"/>
    <w:basedOn w:val="Normal"/>
    <w:rsid w:val="00BC7F9D"/>
    <w:pPr>
      <w:spacing w:before="100" w:beforeAutospacing="1" w:after="100" w:afterAutospacing="1"/>
    </w:pPr>
    <w:rPr>
      <w:rFonts w:ascii="Times New Roman" w:hAnsi="Times New Roman"/>
      <w:b/>
      <w:bCs/>
      <w:sz w:val="24"/>
    </w:rPr>
  </w:style>
  <w:style w:type="paragraph" w:styleId="xl66" w:customStyle="1">
    <w:name w:val="xl66"/>
    <w:basedOn w:val="Normal"/>
    <w:rsid w:val="00BC7F9D"/>
    <w:pPr>
      <w:spacing w:before="100" w:beforeAutospacing="1" w:after="100" w:afterAutospacing="1"/>
      <w:ind w:firstLine="100" w:firstLineChars="100"/>
      <w:textAlignment w:val="center"/>
    </w:pPr>
    <w:rPr>
      <w:rFonts w:ascii="Times New Roman" w:hAnsi="Times New Roman"/>
      <w:szCs w:val="16"/>
    </w:rPr>
  </w:style>
  <w:style w:type="paragraph" w:styleId="xl67" w:customStyle="1">
    <w:name w:val="xl67"/>
    <w:basedOn w:val="Normal"/>
    <w:rsid w:val="00BC7F9D"/>
    <w:pPr>
      <w:spacing w:before="100" w:beforeAutospacing="1" w:after="100" w:afterAutospacing="1"/>
      <w:textAlignment w:val="center"/>
    </w:pPr>
    <w:rPr>
      <w:rFonts w:ascii="Times New Roman" w:hAnsi="Times New Roman"/>
      <w:szCs w:val="16"/>
    </w:rPr>
  </w:style>
  <w:style w:type="paragraph" w:styleId="xl68" w:customStyle="1">
    <w:name w:val="xl68"/>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textAlignment w:val="center"/>
    </w:pPr>
    <w:rPr>
      <w:b/>
      <w:bCs/>
      <w:color w:val="FFFFFF"/>
      <w:szCs w:val="16"/>
    </w:rPr>
  </w:style>
  <w:style w:type="paragraph" w:styleId="xl69" w:customStyle="1">
    <w:name w:val="xl69"/>
    <w:basedOn w:val="Normal"/>
    <w:rsid w:val="00BC7F9D"/>
    <w:pPr>
      <w:pBdr>
        <w:top w:val="single" w:color="BFBFBF" w:sz="4" w:space="0"/>
        <w:left w:val="single" w:color="BFBFBF" w:sz="4" w:space="0"/>
        <w:bottom w:val="single" w:color="BFBFBF" w:sz="4" w:space="0"/>
        <w:right w:val="single" w:color="BFBFBF" w:sz="4" w:space="0"/>
      </w:pBdr>
      <w:shd w:val="clear" w:color="000000" w:fill="595959"/>
      <w:spacing w:before="100" w:beforeAutospacing="1" w:after="100" w:afterAutospacing="1"/>
      <w:jc w:val="center"/>
      <w:textAlignment w:val="center"/>
    </w:pPr>
    <w:rPr>
      <w:b/>
      <w:bCs/>
      <w:color w:val="FFFFFF"/>
      <w:szCs w:val="16"/>
    </w:rPr>
  </w:style>
  <w:style w:type="paragraph" w:styleId="xl70" w:customStyle="1">
    <w:name w:val="xl70"/>
    <w:basedOn w:val="Normal"/>
    <w:rsid w:val="00BC7F9D"/>
    <w:pPr>
      <w:spacing w:before="100" w:beforeAutospacing="1" w:after="100" w:afterAutospacing="1"/>
    </w:pPr>
    <w:rPr>
      <w:rFonts w:ascii="Times New Roman" w:hAnsi="Times New Roman"/>
      <w:b/>
      <w:bCs/>
      <w:szCs w:val="16"/>
    </w:rPr>
  </w:style>
  <w:style w:type="paragraph" w:styleId="xl71" w:customStyle="1">
    <w:name w:val="xl71"/>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72" w:customStyle="1">
    <w:name w:val="xl72"/>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3" w:customStyle="1">
    <w:name w:val="xl73"/>
    <w:basedOn w:val="Normal"/>
    <w:rsid w:val="00BC7F9D"/>
    <w:pPr>
      <w:spacing w:before="100" w:beforeAutospacing="1" w:after="100" w:afterAutospacing="1"/>
    </w:pPr>
    <w:rPr>
      <w:rFonts w:ascii="Times New Roman" w:hAnsi="Times New Roman"/>
      <w:szCs w:val="16"/>
    </w:rPr>
  </w:style>
  <w:style w:type="paragraph" w:styleId="xl74" w:customStyle="1">
    <w:name w:val="xl74"/>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jc w:val="center"/>
      <w:textAlignment w:val="center"/>
    </w:pPr>
    <w:rPr>
      <w:szCs w:val="16"/>
    </w:rPr>
  </w:style>
  <w:style w:type="paragraph" w:styleId="xl75" w:customStyle="1">
    <w:name w:val="xl75"/>
    <w:basedOn w:val="Normal"/>
    <w:rsid w:val="00BC7F9D"/>
    <w:pPr>
      <w:pBdr>
        <w:top w:val="single" w:color="BFBFBF" w:sz="4" w:space="0"/>
        <w:left w:val="single" w:color="BFBFBF" w:sz="4" w:space="0"/>
        <w:bottom w:val="single" w:color="BFBFBF" w:sz="4" w:space="0"/>
        <w:right w:val="single" w:color="BFBFBF" w:sz="4" w:space="7"/>
      </w:pBdr>
      <w:shd w:val="clear" w:color="000000" w:fill="222B35"/>
      <w:spacing w:before="100" w:beforeAutospacing="1" w:after="100" w:afterAutospacing="1"/>
      <w:ind w:firstLine="100" w:firstLineChars="100"/>
      <w:jc w:val="right"/>
      <w:textAlignment w:val="center"/>
    </w:pPr>
    <w:rPr>
      <w:b/>
      <w:bCs/>
      <w:color w:val="FFFFFF"/>
      <w:szCs w:val="16"/>
    </w:rPr>
  </w:style>
  <w:style w:type="paragraph" w:styleId="xl76" w:customStyle="1">
    <w:name w:val="xl76"/>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77" w:customStyle="1">
    <w:name w:val="xl77"/>
    <w:basedOn w:val="Normal"/>
    <w:rsid w:val="00BC7F9D"/>
    <w:pPr>
      <w:pBdr>
        <w:top w:val="single" w:color="BFBFBF" w:sz="4" w:space="0"/>
        <w:left w:val="single" w:color="BFBFBF" w:sz="4" w:space="0"/>
        <w:bottom w:val="single" w:color="BFBFBF" w:sz="4" w:space="0"/>
        <w:right w:val="single" w:color="BFBFBF" w:sz="4" w:space="0"/>
      </w:pBdr>
      <w:shd w:val="clear" w:color="000000" w:fill="222B35"/>
      <w:spacing w:before="100" w:beforeAutospacing="1" w:after="100" w:afterAutospacing="1"/>
      <w:jc w:val="center"/>
      <w:textAlignment w:val="center"/>
    </w:pPr>
    <w:rPr>
      <w:b/>
      <w:bCs/>
      <w:color w:val="FFFFFF"/>
      <w:szCs w:val="16"/>
    </w:rPr>
  </w:style>
  <w:style w:type="paragraph" w:styleId="xl78" w:customStyle="1">
    <w:name w:val="xl78"/>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79" w:customStyle="1">
    <w:name w:val="xl79"/>
    <w:basedOn w:val="Normal"/>
    <w:rsid w:val="00BC7F9D"/>
    <w:pPr>
      <w:pBdr>
        <w:top w:val="single" w:color="BFBFBF" w:sz="4" w:space="0"/>
        <w:left w:val="single" w:color="BFBFBF" w:sz="4" w:space="0"/>
        <w:bottom w:val="single" w:color="BFBFBF" w:sz="4" w:space="0"/>
        <w:right w:val="single" w:color="BFBFBF" w:sz="4" w:space="0"/>
      </w:pBdr>
      <w:shd w:val="clear" w:color="000000" w:fill="ACB9CA"/>
      <w:spacing w:before="100" w:beforeAutospacing="1" w:after="100" w:afterAutospacing="1"/>
      <w:textAlignment w:val="center"/>
    </w:pPr>
    <w:rPr>
      <w:b/>
      <w:bCs/>
      <w:szCs w:val="16"/>
    </w:rPr>
  </w:style>
  <w:style w:type="paragraph" w:styleId="xl80" w:customStyle="1">
    <w:name w:val="xl80"/>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1" w:customStyle="1">
    <w:name w:val="xl81"/>
    <w:basedOn w:val="Normal"/>
    <w:rsid w:val="00BC7F9D"/>
    <w:pPr>
      <w:pBdr>
        <w:top w:val="single" w:color="BFBFBF" w:sz="4" w:space="0"/>
        <w:left w:val="single" w:color="BFBFBF" w:sz="4" w:space="0"/>
        <w:bottom w:val="single" w:color="BFBFBF" w:sz="4" w:space="0"/>
        <w:right w:val="single" w:color="BFBFBF" w:sz="4" w:space="0"/>
      </w:pBdr>
      <w:shd w:val="clear" w:color="000000" w:fill="D9D9D9"/>
      <w:spacing w:before="100" w:beforeAutospacing="1" w:after="100" w:afterAutospacing="1"/>
      <w:textAlignment w:val="center"/>
    </w:pPr>
    <w:rPr>
      <w:b/>
      <w:bCs/>
      <w:szCs w:val="16"/>
    </w:rPr>
  </w:style>
  <w:style w:type="paragraph" w:styleId="xl82" w:customStyle="1">
    <w:name w:val="xl82"/>
    <w:basedOn w:val="Normal"/>
    <w:rsid w:val="00BC7F9D"/>
    <w:pPr>
      <w:pBdr>
        <w:top w:val="single" w:color="BFBFBF" w:sz="4" w:space="0"/>
        <w:left w:val="single" w:color="BFBFBF" w:sz="4" w:space="0"/>
        <w:bottom w:val="single" w:color="BFBFBF" w:sz="4" w:space="0"/>
        <w:right w:val="single" w:color="BFBFBF" w:sz="4" w:space="0"/>
      </w:pBdr>
      <w:spacing w:before="100" w:beforeAutospacing="1" w:after="100" w:afterAutospacing="1"/>
      <w:textAlignment w:val="center"/>
    </w:pPr>
    <w:rPr>
      <w:szCs w:val="16"/>
    </w:rPr>
  </w:style>
  <w:style w:type="paragraph" w:styleId="xl83" w:customStyle="1">
    <w:name w:val="xl83"/>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4" w:customStyle="1">
    <w:name w:val="xl84"/>
    <w:basedOn w:val="Normal"/>
    <w:rsid w:val="00BC7F9D"/>
    <w:pPr>
      <w:pBdr>
        <w:top w:val="single" w:color="BFBFBF" w:sz="4" w:space="0"/>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5" w:customStyle="1">
    <w:name w:val="xl85"/>
    <w:basedOn w:val="Normal"/>
    <w:rsid w:val="00BC7F9D"/>
    <w:pPr>
      <w:pBdr>
        <w:top w:val="single" w:color="BFBFBF" w:sz="4" w:space="0"/>
        <w:left w:val="single" w:color="BFBFBF" w:sz="4" w:space="0"/>
        <w:bottom w:val="single" w:color="BFBFBF" w:sz="4" w:space="0"/>
        <w:right w:val="single" w:color="BFBFBF" w:sz="4" w:space="0"/>
      </w:pBdr>
      <w:shd w:val="clear" w:color="000000" w:fill="F2F2F2"/>
      <w:spacing w:before="100" w:beforeAutospacing="1" w:after="100" w:afterAutospacing="1"/>
      <w:textAlignment w:val="center"/>
    </w:pPr>
    <w:rPr>
      <w:szCs w:val="16"/>
    </w:rPr>
  </w:style>
  <w:style w:type="paragraph" w:styleId="xl86" w:customStyle="1">
    <w:name w:val="xl86"/>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7" w:customStyle="1">
    <w:name w:val="xl87"/>
    <w:basedOn w:val="Normal"/>
    <w:rsid w:val="00BC7F9D"/>
    <w:pPr>
      <w:pBdr>
        <w:top w:val="single" w:color="BFBFBF" w:sz="4" w:space="0"/>
        <w:left w:val="single" w:color="BFBFBF" w:sz="4" w:space="0"/>
        <w:bottom w:val="single" w:color="BFBFBF" w:sz="8" w:space="0"/>
        <w:right w:val="single" w:color="BFBFBF" w:sz="4" w:space="0"/>
      </w:pBdr>
      <w:spacing w:before="100" w:beforeAutospacing="1" w:after="100" w:afterAutospacing="1"/>
      <w:textAlignment w:val="center"/>
    </w:pPr>
    <w:rPr>
      <w:szCs w:val="16"/>
    </w:rPr>
  </w:style>
  <w:style w:type="paragraph" w:styleId="xl88" w:customStyle="1">
    <w:name w:val="xl88"/>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89" w:customStyle="1">
    <w:name w:val="xl89"/>
    <w:basedOn w:val="Normal"/>
    <w:rsid w:val="00BC7F9D"/>
    <w:pPr>
      <w:pBdr>
        <w:left w:val="single" w:color="BFBFBF" w:sz="4" w:space="0"/>
        <w:bottom w:val="single" w:color="BFBFBF" w:sz="4" w:space="0"/>
        <w:right w:val="single" w:color="BFBFBF" w:sz="4" w:space="0"/>
      </w:pBdr>
      <w:shd w:val="clear" w:color="000000" w:fill="D6DCE4"/>
      <w:spacing w:before="100" w:beforeAutospacing="1" w:after="100" w:afterAutospacing="1"/>
      <w:textAlignment w:val="center"/>
    </w:pPr>
    <w:rPr>
      <w:szCs w:val="16"/>
    </w:rPr>
  </w:style>
  <w:style w:type="paragraph" w:styleId="xl90" w:customStyle="1">
    <w:name w:val="xl90"/>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1" w:customStyle="1">
    <w:name w:val="xl91"/>
    <w:basedOn w:val="Normal"/>
    <w:rsid w:val="00BC7F9D"/>
    <w:pPr>
      <w:pBdr>
        <w:top w:val="single" w:color="BFBFBF" w:sz="4" w:space="0"/>
        <w:left w:val="single" w:color="BFBFBF" w:sz="4" w:space="0"/>
        <w:right w:val="single" w:color="BFBFBF" w:sz="4" w:space="0"/>
      </w:pBdr>
      <w:spacing w:before="100" w:beforeAutospacing="1" w:after="100" w:afterAutospacing="1"/>
      <w:textAlignment w:val="center"/>
    </w:pPr>
    <w:rPr>
      <w:szCs w:val="16"/>
    </w:rPr>
  </w:style>
  <w:style w:type="paragraph" w:styleId="xl92" w:customStyle="1">
    <w:name w:val="xl92"/>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3" w:customStyle="1">
    <w:name w:val="xl93"/>
    <w:basedOn w:val="Normal"/>
    <w:rsid w:val="00BC7F9D"/>
    <w:pPr>
      <w:pBdr>
        <w:top w:val="single" w:color="BFBFBF" w:sz="4" w:space="0"/>
        <w:left w:val="single" w:color="BFBFBF" w:sz="4" w:space="0"/>
        <w:bottom w:val="single" w:color="BFBFBF" w:sz="8" w:space="0"/>
        <w:right w:val="single" w:color="BFBFBF" w:sz="4" w:space="0"/>
      </w:pBdr>
      <w:shd w:val="clear" w:color="000000" w:fill="F2F2F2"/>
      <w:spacing w:before="100" w:beforeAutospacing="1" w:after="100" w:afterAutospacing="1"/>
      <w:textAlignment w:val="center"/>
    </w:pPr>
    <w:rPr>
      <w:szCs w:val="16"/>
    </w:rPr>
  </w:style>
  <w:style w:type="paragraph" w:styleId="xl94" w:customStyle="1">
    <w:name w:val="xl94"/>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5" w:customStyle="1">
    <w:name w:val="xl95"/>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6" w:customStyle="1">
    <w:name w:val="xl96"/>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xl97" w:customStyle="1">
    <w:name w:val="xl97"/>
    <w:basedOn w:val="Normal"/>
    <w:rsid w:val="00BC7F9D"/>
    <w:pPr>
      <w:pBdr>
        <w:top w:val="single" w:color="BFBFBF" w:sz="4" w:space="0"/>
        <w:left w:val="single" w:color="BFBFBF" w:sz="4" w:space="0"/>
        <w:bottom w:val="single" w:color="BFBFBF" w:sz="8" w:space="0"/>
        <w:right w:val="single" w:color="BFBFBF" w:sz="4" w:space="0"/>
      </w:pBdr>
      <w:shd w:val="clear" w:color="000000" w:fill="D6DCE4"/>
      <w:spacing w:before="100" w:beforeAutospacing="1" w:after="100" w:afterAutospacing="1"/>
      <w:textAlignment w:val="center"/>
    </w:pPr>
    <w:rPr>
      <w:szCs w:val="16"/>
    </w:rPr>
  </w:style>
  <w:style w:type="paragraph" w:styleId="NormalWeb">
    <w:name w:val="Normal (Web)"/>
    <w:basedOn w:val="Normal"/>
    <w:uiPriority w:val="99"/>
    <w:unhideWhenUsed/>
    <w:rsid w:val="00756B3B"/>
    <w:pPr>
      <w:spacing w:before="100" w:beforeAutospacing="1" w:after="100" w:afterAutospacing="1"/>
    </w:pPr>
    <w:rPr>
      <w:rFonts w:ascii="Times New Roman" w:hAnsi="Times New Roman" w:eastAsiaTheme="minorEastAsia"/>
      <w:sz w:val="24"/>
    </w:rPr>
  </w:style>
  <w:style w:type="paragraph" w:styleId="TableHeading" w:customStyle="1">
    <w:name w:val="Table Heading"/>
    <w:rsid w:val="006C1052"/>
    <w:pPr>
      <w:spacing w:before="60" w:after="60"/>
    </w:pPr>
    <w:rPr>
      <w:rFonts w:ascii="Arial" w:hAnsi="Arial" w:cs="Arial"/>
      <w:b/>
      <w:sz w:val="22"/>
      <w:szCs w:val="22"/>
    </w:rPr>
  </w:style>
  <w:style w:type="character" w:styleId="TableTextChar" w:customStyle="1">
    <w:name w:val="Table Text Char"/>
    <w:link w:val="TableText"/>
    <w:locked/>
    <w:rsid w:val="006C1052"/>
    <w:rPr>
      <w:rFonts w:ascii="Arial" w:hAnsi="Arial" w:cs="Arial"/>
    </w:rPr>
  </w:style>
  <w:style w:type="paragraph" w:styleId="TableText" w:customStyle="1">
    <w:name w:val="Table Text"/>
    <w:link w:val="TableTextChar"/>
    <w:qFormat/>
    <w:rsid w:val="006C1052"/>
    <w:pPr>
      <w:spacing w:before="60" w:after="60"/>
    </w:pPr>
    <w:rPr>
      <w:rFonts w:ascii="Arial" w:hAnsi="Arial" w:cs="Arial"/>
    </w:rPr>
  </w:style>
  <w:style w:type="paragraph" w:styleId="Guideline" w:customStyle="1">
    <w:name w:val="Guideline"/>
    <w:basedOn w:val="Normal"/>
    <w:qFormat/>
    <w:rsid w:val="001962A6"/>
    <w:pPr>
      <w:spacing w:before="120" w:after="200"/>
    </w:pPr>
    <w:rPr>
      <w:rFonts w:ascii="Arial" w:hAnsi="Arial" w:eastAsia="Calibri"/>
      <w:color w:val="1F3864" w:themeColor="accent1" w:themeShade="80"/>
      <w:sz w:val="22"/>
      <w:szCs w:val="22"/>
      <w:lang w:val="en-AU" w:eastAsia="en-AU"/>
    </w:rPr>
  </w:style>
  <w:style w:type="paragraph" w:styleId="TOC1">
    <w:name w:val="toc 1"/>
    <w:basedOn w:val="Normal"/>
    <w:next w:val="Normal"/>
    <w:autoRedefine/>
    <w:uiPriority w:val="39"/>
    <w:qFormat/>
    <w:rsid w:val="00E8348B"/>
    <w:pPr>
      <w:spacing w:before="120" w:after="120"/>
    </w:pPr>
    <w:rPr>
      <w:rFonts w:cstheme="minorHAnsi"/>
      <w:b/>
      <w:bCs/>
      <w:caps/>
      <w:szCs w:val="20"/>
    </w:rPr>
  </w:style>
  <w:style w:type="paragraph" w:styleId="HeadingNoTOC" w:customStyle="1">
    <w:name w:val="Heading NoTOC"/>
    <w:basedOn w:val="Normal"/>
    <w:next w:val="Normal"/>
    <w:rsid w:val="001962A6"/>
    <w:pPr>
      <w:spacing w:before="240"/>
    </w:pPr>
    <w:rPr>
      <w:rFonts w:ascii="Arial" w:hAnsi="Arial" w:cs="Arial"/>
      <w:sz w:val="28"/>
      <w:szCs w:val="48"/>
      <w:lang w:val="en-AU" w:eastAsia="en-AU"/>
    </w:rPr>
  </w:style>
  <w:style w:type="paragraph" w:styleId="Title">
    <w:name w:val="Title"/>
    <w:basedOn w:val="Normal"/>
    <w:next w:val="Normal"/>
    <w:link w:val="a0"/>
    <w:qFormat/>
    <w:rsid w:val="001962A6"/>
    <w:pPr>
      <w:spacing w:before="240" w:after="60"/>
      <w:jc w:val="center"/>
      <w:outlineLvl w:val="0"/>
    </w:pPr>
    <w:rPr>
      <w:rFonts w:ascii="Arial" w:hAnsi="Arial" w:cs="Arial" w:eastAsiaTheme="majorEastAsia"/>
      <w:b/>
      <w:bCs/>
      <w:kern w:val="28"/>
      <w:sz w:val="40"/>
      <w:szCs w:val="40"/>
      <w:lang w:val="en-AU" w:eastAsia="en-AU"/>
    </w:rPr>
  </w:style>
  <w:style w:type="character" w:styleId="a0" w:customStyle="1">
    <w:name w:val="Заголовок Знак"/>
    <w:basedOn w:val="DefaultParagraphFont"/>
    <w:link w:val="Title"/>
    <w:rsid w:val="001962A6"/>
    <w:rPr>
      <w:rFonts w:ascii="Arial" w:hAnsi="Arial" w:cs="Arial" w:eastAsiaTheme="majorEastAsia"/>
      <w:b/>
      <w:bCs/>
      <w:kern w:val="28"/>
      <w:sz w:val="40"/>
      <w:szCs w:val="40"/>
      <w:lang w:val="en-AU" w:eastAsia="en-AU"/>
    </w:rPr>
  </w:style>
  <w:style w:type="paragraph" w:styleId="TOC2">
    <w:name w:val="toc 2"/>
    <w:basedOn w:val="Normal"/>
    <w:next w:val="Normal"/>
    <w:autoRedefine/>
    <w:uiPriority w:val="39"/>
    <w:qFormat/>
    <w:rsid w:val="001962A6"/>
    <w:pPr>
      <w:ind w:left="160"/>
    </w:pPr>
    <w:rPr>
      <w:rFonts w:cstheme="minorHAnsi"/>
      <w:smallCaps/>
      <w:szCs w:val="20"/>
    </w:rPr>
  </w:style>
  <w:style w:type="paragraph" w:styleId="TableHeader" w:customStyle="1">
    <w:name w:val="Table Header"/>
    <w:basedOn w:val="Normal"/>
    <w:qFormat/>
    <w:rsid w:val="001962A6"/>
    <w:pPr>
      <w:spacing w:before="240" w:after="200" w:line="276" w:lineRule="auto"/>
    </w:pPr>
    <w:rPr>
      <w:rFonts w:ascii="Arial" w:hAnsi="Arial"/>
      <w:b/>
      <w:sz w:val="22"/>
      <w:lang w:val="en-AU" w:eastAsia="en-AU"/>
    </w:rPr>
  </w:style>
  <w:style w:type="paragraph" w:styleId="ListParagraph">
    <w:name w:val="List Paragraph"/>
    <w:basedOn w:val="Normal"/>
    <w:uiPriority w:val="34"/>
    <w:qFormat/>
    <w:rsid w:val="00E06662"/>
    <w:pPr>
      <w:tabs>
        <w:tab w:val="left" w:pos="4320"/>
      </w:tabs>
      <w:contextualSpacing/>
    </w:pPr>
    <w:rPr>
      <w:lang w:val="en-AU" w:eastAsia="en-AU"/>
    </w:rPr>
  </w:style>
  <w:style w:type="character" w:styleId="UnresolvedMention">
    <w:name w:val="Unresolved Mention"/>
    <w:basedOn w:val="DefaultParagraphFont"/>
    <w:uiPriority w:val="99"/>
    <w:semiHidden/>
    <w:unhideWhenUsed/>
    <w:rsid w:val="00D2644E"/>
    <w:rPr>
      <w:color w:val="605E5C"/>
      <w:shd w:val="clear" w:color="auto" w:fill="E1DFDD"/>
    </w:rPr>
  </w:style>
  <w:style w:type="paragraph" w:styleId="TOCHeading">
    <w:name w:val="TOC Heading"/>
    <w:basedOn w:val="Heading1"/>
    <w:next w:val="Normal"/>
    <w:uiPriority w:val="39"/>
    <w:unhideWhenUsed/>
    <w:qFormat/>
    <w:rsid w:val="00E8348B"/>
    <w:pPr>
      <w:keepNext/>
      <w:keepLines/>
      <w:spacing w:before="480" w:line="276" w:lineRule="auto"/>
      <w:outlineLvl w:val="9"/>
    </w:pPr>
    <w:rPr>
      <w:rFonts w:eastAsiaTheme="majorEastAsia" w:cstheme="majorBidi"/>
      <w:bCs/>
      <w:caps w:val="0"/>
      <w:color w:val="2F5496" w:themeColor="accent1" w:themeShade="BF"/>
      <w:szCs w:val="28"/>
    </w:rPr>
  </w:style>
  <w:style w:type="paragraph" w:styleId="TOC3">
    <w:name w:val="toc 3"/>
    <w:basedOn w:val="Normal"/>
    <w:next w:val="Normal"/>
    <w:autoRedefine/>
    <w:uiPriority w:val="39"/>
    <w:unhideWhenUsed/>
    <w:rsid w:val="00E8348B"/>
    <w:pPr>
      <w:ind w:left="320"/>
    </w:pPr>
    <w:rPr>
      <w:rFonts w:cstheme="minorHAnsi"/>
      <w:i/>
      <w:iCs/>
      <w:szCs w:val="20"/>
    </w:rPr>
  </w:style>
  <w:style w:type="paragraph" w:styleId="TOC4">
    <w:name w:val="toc 4"/>
    <w:basedOn w:val="Normal"/>
    <w:next w:val="Normal"/>
    <w:autoRedefine/>
    <w:unhideWhenUsed/>
    <w:rsid w:val="00E8348B"/>
    <w:pPr>
      <w:ind w:left="480"/>
    </w:pPr>
    <w:rPr>
      <w:rFonts w:cstheme="minorHAnsi"/>
      <w:sz w:val="18"/>
      <w:szCs w:val="18"/>
    </w:rPr>
  </w:style>
  <w:style w:type="paragraph" w:styleId="TOC5">
    <w:name w:val="toc 5"/>
    <w:basedOn w:val="Normal"/>
    <w:next w:val="Normal"/>
    <w:autoRedefine/>
    <w:unhideWhenUsed/>
    <w:rsid w:val="00E8348B"/>
    <w:pPr>
      <w:ind w:left="640"/>
    </w:pPr>
    <w:rPr>
      <w:rFonts w:cstheme="minorHAnsi"/>
      <w:sz w:val="18"/>
      <w:szCs w:val="18"/>
    </w:rPr>
  </w:style>
  <w:style w:type="paragraph" w:styleId="TOC6">
    <w:name w:val="toc 6"/>
    <w:basedOn w:val="Normal"/>
    <w:next w:val="Normal"/>
    <w:autoRedefine/>
    <w:unhideWhenUsed/>
    <w:rsid w:val="00E8348B"/>
    <w:pPr>
      <w:ind w:left="800"/>
    </w:pPr>
    <w:rPr>
      <w:rFonts w:cstheme="minorHAnsi"/>
      <w:sz w:val="18"/>
      <w:szCs w:val="18"/>
    </w:rPr>
  </w:style>
  <w:style w:type="paragraph" w:styleId="TOC7">
    <w:name w:val="toc 7"/>
    <w:basedOn w:val="Normal"/>
    <w:next w:val="Normal"/>
    <w:autoRedefine/>
    <w:unhideWhenUsed/>
    <w:rsid w:val="00E8348B"/>
    <w:pPr>
      <w:ind w:left="960"/>
    </w:pPr>
    <w:rPr>
      <w:rFonts w:cstheme="minorHAnsi"/>
      <w:sz w:val="18"/>
      <w:szCs w:val="18"/>
    </w:rPr>
  </w:style>
  <w:style w:type="paragraph" w:styleId="TOC8">
    <w:name w:val="toc 8"/>
    <w:basedOn w:val="Normal"/>
    <w:next w:val="Normal"/>
    <w:autoRedefine/>
    <w:unhideWhenUsed/>
    <w:rsid w:val="00E8348B"/>
    <w:pPr>
      <w:ind w:left="1120"/>
    </w:pPr>
    <w:rPr>
      <w:rFonts w:cstheme="minorHAnsi"/>
      <w:sz w:val="18"/>
      <w:szCs w:val="18"/>
    </w:rPr>
  </w:style>
  <w:style w:type="paragraph" w:styleId="TOC9">
    <w:name w:val="toc 9"/>
    <w:basedOn w:val="Normal"/>
    <w:next w:val="Normal"/>
    <w:autoRedefine/>
    <w:unhideWhenUsed/>
    <w:rsid w:val="00E8348B"/>
    <w:pPr>
      <w:ind w:left="1280"/>
    </w:pPr>
    <w:rPr>
      <w:rFonts w:cstheme="minorHAnsi"/>
      <w:sz w:val="18"/>
      <w:szCs w:val="18"/>
    </w:rPr>
  </w:style>
  <w:style w:type="paragraph" w:styleId="NoSpacing">
    <w:name w:val="No Spacing"/>
    <w:link w:val="a1"/>
    <w:uiPriority w:val="1"/>
    <w:qFormat/>
    <w:rsid w:val="009F028C"/>
    <w:rPr>
      <w:rFonts w:asciiTheme="minorHAnsi" w:hAnsiTheme="minorHAnsi" w:eastAsiaTheme="minorEastAsia" w:cstheme="minorBidi"/>
      <w:sz w:val="22"/>
      <w:szCs w:val="22"/>
    </w:rPr>
  </w:style>
  <w:style w:type="character" w:styleId="a1" w:customStyle="1">
    <w:name w:val="Без интервала Знак"/>
    <w:basedOn w:val="DefaultParagraphFont"/>
    <w:link w:val="NoSpacing"/>
    <w:uiPriority w:val="1"/>
    <w:rsid w:val="009F028C"/>
    <w:rPr>
      <w:rFonts w:asciiTheme="minorHAnsi" w:hAnsiTheme="minorHAnsi" w:eastAsiaTheme="minorEastAsia" w:cstheme="minorBidi"/>
      <w:sz w:val="22"/>
      <w:szCs w:val="22"/>
    </w:rPr>
  </w:style>
  <w:style w:type="paragraph" w:styleId="Footer">
    <w:name w:val="footer"/>
    <w:basedOn w:val="Normal"/>
    <w:link w:val="a2"/>
    <w:unhideWhenUsed/>
    <w:rsid w:val="00F36FE0"/>
    <w:pPr>
      <w:tabs>
        <w:tab w:val="center" w:pos="4680"/>
        <w:tab w:val="right" w:pos="9360"/>
      </w:tabs>
    </w:pPr>
  </w:style>
  <w:style w:type="character" w:styleId="a2" w:customStyle="1">
    <w:name w:val="Нижний колонтитул Знак"/>
    <w:basedOn w:val="DefaultParagraphFont"/>
    <w:link w:val="Footer"/>
    <w:rsid w:val="00F36FE0"/>
    <w:rPr>
      <w:rFonts w:asciiTheme="minorHAnsi" w:hAnsiTheme="minorHAnsi"/>
      <w:sz w:val="16"/>
      <w:szCs w:val="24"/>
    </w:rPr>
  </w:style>
  <w:style w:type="character" w:styleId="PageNumber">
    <w:name w:val="page number"/>
    <w:basedOn w:val="DefaultParagraphFont"/>
    <w:semiHidden/>
    <w:unhideWhenUsed/>
    <w:rsid w:val="00F36FE0"/>
  </w:style>
  <w:style w:type="paragraph" w:styleId="Header">
    <w:name w:val="header"/>
    <w:basedOn w:val="Normal"/>
    <w:link w:val="a3"/>
    <w:unhideWhenUsed/>
    <w:rsid w:val="000F1D44"/>
    <w:pPr>
      <w:tabs>
        <w:tab w:val="center" w:pos="4680"/>
        <w:tab w:val="right" w:pos="9360"/>
      </w:tabs>
    </w:pPr>
  </w:style>
  <w:style w:type="character" w:styleId="a3" w:customStyle="1">
    <w:name w:val="Верхний колонтитул Знак"/>
    <w:basedOn w:val="DefaultParagraphFont"/>
    <w:link w:val="Header"/>
    <w:rsid w:val="000F1D44"/>
    <w:rPr>
      <w:rFonts w:asciiTheme="minorHAnsi" w:hAnsiTheme="minorHAnsi"/>
      <w:sz w:val="16"/>
      <w:szCs w:val="24"/>
    </w:rPr>
  </w:style>
  <w:style w:type="character" w:styleId="apple-converted-space" w:customStyle="1">
    <w:name w:val="apple-converted-space"/>
    <w:basedOn w:val="DefaultParagraphFont"/>
    <w:rsid w:val="009541D8"/>
  </w:style>
  <w:style w:type="paragraph" w:styleId="HeadingI" w:customStyle="1">
    <w:name w:val="Heading I"/>
    <w:basedOn w:val="ListParagraph"/>
    <w:qFormat/>
    <w:rsid w:val="00E06662"/>
    <w:pPr>
      <w:numPr>
        <w:numId w:val="18"/>
      </w:numPr>
      <w:ind w:left="720" w:hanging="360"/>
    </w:pPr>
    <w:rPr>
      <w:b/>
      <w:color w:val="595959" w:themeColor="text1" w:themeTint="A6"/>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footer" Target="footer1.xml"/><Relationship Id="rId11" Type="http://schemas.openxmlformats.org/officeDocument/2006/relationships/footer" Target="footer2.xml"/><Relationship Id="rId12" Type="http://schemas.openxmlformats.org/officeDocument/2006/relationships/theme" Target="theme/theme1.xml"/><Relationship Id="rId13" Type="http://schemas.openxmlformats.org/officeDocument/2006/relationships/numbering" Target="numbering.xml"/><Relationship Id="rId14" Type="http://schemas.openxmlformats.org/officeDocument/2006/relationships/styles" Target="style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customXml" Target="../customXml/item2.xml"/><Relationship Id="rId6" Type="http://schemas.openxmlformats.org/officeDocument/2006/relationships/customXml" Target="../customXml/item3.xml"/><Relationship Id="rId7" Type="http://schemas.openxmlformats.org/officeDocument/2006/relationships/customXml" Target="../customXml/item4.xml"/><Relationship Id="rId8" Type="http://schemas.openxmlformats.org/officeDocument/2006/relationships/hyperlink" Target="https://de.smartsheet.com/try-it?trp=49308&amp;utm_language=DE&amp;utm_source=integrated+content&amp;utm_campaign=/asynchronous-team-communication&amp;utm_medium=ic+asynchronous+meeting+agenda+49308+word+de&amp;lpa=ic+asynchronous+meeting+agenda+49308+word+de&amp;lx=jazGWVt6qlFVesJIxmZmqABAgeTPLDIL8TQRu558b7w" TargetMode="Externa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irectSourceMarket xmlns="4873beb7-5857-4685-be1f-d57550cc96cc" xsi:nil="true"/>
    <ApprovalStatus xmlns="4873beb7-5857-4685-be1f-d57550cc96cc">InProgress</ApprovalStatus>
    <MarketSpecific xmlns="4873beb7-5857-4685-be1f-d57550cc96cc">false</MarketSpecific>
    <LocComments xmlns="4873beb7-5857-4685-be1f-d57550cc96cc" xsi:nil="true"/>
    <ThumbnailAssetId xmlns="4873beb7-5857-4685-be1f-d57550cc96cc" xsi:nil="true"/>
    <PrimaryImageGen xmlns="4873beb7-5857-4685-be1f-d57550cc96cc">true</PrimaryImageGen>
    <LegacyData xmlns="4873beb7-5857-4685-be1f-d57550cc96cc" xsi:nil="true"/>
    <LocRecommendedHandoff xmlns="4873beb7-5857-4685-be1f-d57550cc96cc" xsi:nil="true"/>
    <BusinessGroup xmlns="4873beb7-5857-4685-be1f-d57550cc96cc" xsi:nil="true"/>
    <BlockPublish xmlns="4873beb7-5857-4685-be1f-d57550cc96cc">false</BlockPublish>
    <TPFriendlyName xmlns="4873beb7-5857-4685-be1f-d57550cc96cc" xsi:nil="true"/>
    <NumericId xmlns="4873beb7-5857-4685-be1f-d57550cc96cc" xsi:nil="true"/>
    <APEditor xmlns="4873beb7-5857-4685-be1f-d57550cc96cc">
      <UserInfo>
        <DisplayName/>
        <AccountId xsi:nil="true"/>
        <AccountType/>
      </UserInfo>
    </APEditor>
    <SourceTitle xmlns="4873beb7-5857-4685-be1f-d57550cc96cc">Bill of lading</SourceTitle>
    <OpenTemplate xmlns="4873beb7-5857-4685-be1f-d57550cc96cc">true</OpenTemplate>
    <UALocComments xmlns="4873beb7-5857-4685-be1f-d57550cc96cc">2007 Template UpLeveling Do Not HandOff</UALocComments>
    <ParentAssetId xmlns="4873beb7-5857-4685-be1f-d57550cc96cc" xsi:nil="true"/>
    <IntlLangReviewDate xmlns="4873beb7-5857-4685-be1f-d57550cc96cc" xsi:nil="true"/>
    <FeatureTagsTaxHTField0 xmlns="4873beb7-5857-4685-be1f-d57550cc96cc">
      <Terms xmlns="http://schemas.microsoft.com/office/infopath/2007/PartnerControls"/>
    </FeatureTagsTaxHTField0>
    <PublishStatusLookup xmlns="4873beb7-5857-4685-be1f-d57550cc96cc">
      <Value>1370089</Value>
      <Value>1531210</Value>
    </PublishStatusLookup>
    <Providers xmlns="4873beb7-5857-4685-be1f-d57550cc96cc" xsi:nil="true"/>
    <MachineTranslated xmlns="4873beb7-5857-4685-be1f-d57550cc96cc">false</MachineTranslated>
    <OriginalSourceMarket xmlns="4873beb7-5857-4685-be1f-d57550cc96cc" xsi:nil="true"/>
    <APDescription xmlns="4873beb7-5857-4685-be1f-d57550cc96cc" xsi:nil="true"/>
    <ClipArtFilename xmlns="4873beb7-5857-4685-be1f-d57550cc96cc" xsi:nil="true"/>
    <ContentItem xmlns="4873beb7-5857-4685-be1f-d57550cc96cc" xsi:nil="true"/>
    <TPInstallLocation xmlns="4873beb7-5857-4685-be1f-d57550cc96cc" xsi:nil="true"/>
    <PublishTargets xmlns="4873beb7-5857-4685-be1f-d57550cc96cc">OfficeOnline,OfficeOnlineVNext</PublishTargets>
    <TimesCloned xmlns="4873beb7-5857-4685-be1f-d57550cc96cc" xsi:nil="true"/>
    <AssetStart xmlns="4873beb7-5857-4685-be1f-d57550cc96cc">2011-12-15T21:13:00+00:00</AssetStart>
    <Provider xmlns="4873beb7-5857-4685-be1f-d57550cc96cc" xsi:nil="true"/>
    <AcquiredFrom xmlns="4873beb7-5857-4685-be1f-d57550cc96cc">Internal MS</AcquiredFrom>
    <FriendlyTitle xmlns="4873beb7-5857-4685-be1f-d57550cc96cc" xsi:nil="true"/>
    <LastHandOff xmlns="4873beb7-5857-4685-be1f-d57550cc96cc" xsi:nil="true"/>
    <TPClientViewer xmlns="4873beb7-5857-4685-be1f-d57550cc96cc" xsi:nil="true"/>
    <ShowIn xmlns="4873beb7-5857-4685-be1f-d57550cc96cc">Show everywhere</ShowIn>
    <UANotes xmlns="4873beb7-5857-4685-be1f-d57550cc96cc" xsi:nil="true"/>
    <TemplateStatus xmlns="4873beb7-5857-4685-be1f-d57550cc96cc">Complete</TemplateStatus>
    <InternalTagsTaxHTField0 xmlns="4873beb7-5857-4685-be1f-d57550cc96cc">
      <Terms xmlns="http://schemas.microsoft.com/office/infopath/2007/PartnerControls"/>
    </InternalTagsTaxHTField0>
    <CSXHash xmlns="4873beb7-5857-4685-be1f-d57550cc96cc" xsi:nil="true"/>
    <Downloads xmlns="4873beb7-5857-4685-be1f-d57550cc96cc">0</Downloads>
    <VoteCount xmlns="4873beb7-5857-4685-be1f-d57550cc96cc" xsi:nil="true"/>
    <OOCacheId xmlns="4873beb7-5857-4685-be1f-d57550cc96cc" xsi:nil="true"/>
    <IsDeleted xmlns="4873beb7-5857-4685-be1f-d57550cc96cc">false</IsDeleted>
    <AssetExpire xmlns="4873beb7-5857-4685-be1f-d57550cc96cc">2035-01-01T08:00:00+00:00</AssetExpire>
    <DSATActionTaken xmlns="4873beb7-5857-4685-be1f-d57550cc96cc" xsi:nil="true"/>
    <CSXSubmissionMarket xmlns="4873beb7-5857-4685-be1f-d57550cc96cc" xsi:nil="true"/>
    <TPExecutable xmlns="4873beb7-5857-4685-be1f-d57550cc96cc" xsi:nil="true"/>
    <SubmitterId xmlns="4873beb7-5857-4685-be1f-d57550cc96cc" xsi:nil="true"/>
    <EditorialTags xmlns="4873beb7-5857-4685-be1f-d57550cc96cc" xsi:nil="true"/>
    <ApprovalLog xmlns="4873beb7-5857-4685-be1f-d57550cc96cc" xsi:nil="true"/>
    <AssetType xmlns="4873beb7-5857-4685-be1f-d57550cc96cc">TP</AssetType>
    <BugNumber xmlns="4873beb7-5857-4685-be1f-d57550cc96cc" xsi:nil="true"/>
    <CSXSubmissionDate xmlns="4873beb7-5857-4685-be1f-d57550cc96cc" xsi:nil="true"/>
    <CSXUpdate xmlns="4873beb7-5857-4685-be1f-d57550cc96cc">false</CSXUpdate>
    <Milestone xmlns="4873beb7-5857-4685-be1f-d57550cc96cc" xsi:nil="true"/>
    <RecommendationsModifier xmlns="4873beb7-5857-4685-be1f-d57550cc96cc" xsi:nil="true"/>
    <OriginAsset xmlns="4873beb7-5857-4685-be1f-d57550cc96cc" xsi:nil="true"/>
    <TPComponent xmlns="4873beb7-5857-4685-be1f-d57550cc96cc" xsi:nil="true"/>
    <AssetId xmlns="4873beb7-5857-4685-be1f-d57550cc96cc">TP102802872</AssetId>
    <IntlLocPriority xmlns="4873beb7-5857-4685-be1f-d57550cc96cc" xsi:nil="true"/>
    <PolicheckWords xmlns="4873beb7-5857-4685-be1f-d57550cc96cc" xsi:nil="true"/>
    <TPLaunchHelpLink xmlns="4873beb7-5857-4685-be1f-d57550cc96cc" xsi:nil="true"/>
    <TPApplication xmlns="4873beb7-5857-4685-be1f-d57550cc96cc" xsi:nil="true"/>
    <CrawlForDependencies xmlns="4873beb7-5857-4685-be1f-d57550cc96cc">false</CrawlForDependencies>
    <HandoffToMSDN xmlns="4873beb7-5857-4685-be1f-d57550cc96cc" xsi:nil="true"/>
    <PlannedPubDate xmlns="4873beb7-5857-4685-be1f-d57550cc96cc" xsi:nil="true"/>
    <IntlLangReviewer xmlns="4873beb7-5857-4685-be1f-d57550cc96cc" xsi:nil="true"/>
    <TrustLevel xmlns="4873beb7-5857-4685-be1f-d57550cc96cc">1 Microsoft Managed Content</TrustLevel>
    <LocLastLocAttemptVersionLookup xmlns="4873beb7-5857-4685-be1f-d57550cc96cc">715235</LocLastLocAttemptVersionLookup>
    <IsSearchable xmlns="4873beb7-5857-4685-be1f-d57550cc96cc">true</IsSearchable>
    <TemplateTemplateType xmlns="4873beb7-5857-4685-be1f-d57550cc96cc">Word 2007 Default</TemplateTemplateType>
    <CampaignTagsTaxHTField0 xmlns="4873beb7-5857-4685-be1f-d57550cc96cc">
      <Terms xmlns="http://schemas.microsoft.com/office/infopath/2007/PartnerControls"/>
    </CampaignTagsTaxHTField0>
    <TPNamespace xmlns="4873beb7-5857-4685-be1f-d57550cc96cc" xsi:nil="true"/>
    <TaxCatchAll xmlns="4873beb7-5857-4685-be1f-d57550cc96cc"/>
    <Markets xmlns="4873beb7-5857-4685-be1f-d57550cc96cc"/>
    <UAProjectedTotalWords xmlns="4873beb7-5857-4685-be1f-d57550cc96cc" xsi:nil="true"/>
    <IntlLangReview xmlns="4873beb7-5857-4685-be1f-d57550cc96cc">false</IntlLangReview>
    <OutputCachingOn xmlns="4873beb7-5857-4685-be1f-d57550cc96cc">false</OutputCachingOn>
    <AverageRating xmlns="4873beb7-5857-4685-be1f-d57550cc96cc" xsi:nil="true"/>
    <APAuthor xmlns="4873beb7-5857-4685-be1f-d57550cc96cc">
      <UserInfo>
        <DisplayName>REDMOND\v-gakel</DisplayName>
        <AccountId>2721</AccountId>
        <AccountType/>
      </UserInfo>
    </APAuthor>
    <LocManualTestRequired xmlns="4873beb7-5857-4685-be1f-d57550cc96cc">false</LocManualTestRequired>
    <TPCommandLine xmlns="4873beb7-5857-4685-be1f-d57550cc96cc" xsi:nil="true"/>
    <TPAppVersion xmlns="4873beb7-5857-4685-be1f-d57550cc96cc" xsi:nil="true"/>
    <EditorialStatus xmlns="4873beb7-5857-4685-be1f-d57550cc96cc" xsi:nil="true"/>
    <LastModifiedDateTime xmlns="4873beb7-5857-4685-be1f-d57550cc96cc" xsi:nil="true"/>
    <ScenarioTagsTaxHTField0 xmlns="4873beb7-5857-4685-be1f-d57550cc96cc">
      <Terms xmlns="http://schemas.microsoft.com/office/infopath/2007/PartnerControls"/>
    </ScenarioTagsTaxHTField0>
    <OriginalRelease xmlns="4873beb7-5857-4685-be1f-d57550cc96cc">14</OriginalRelease>
    <TPLaunchHelpLinkType xmlns="4873beb7-5857-4685-be1f-d57550cc96cc">Template</TPLaunchHelpLinkType>
    <LocalizationTagsTaxHTField0 xmlns="4873beb7-5857-4685-be1f-d57550cc96cc">
      <Terms xmlns="http://schemas.microsoft.com/office/infopath/2007/PartnerControls"/>
    </LocalizationTagsTaxHTField0>
    <UACurrentWords xmlns="4873beb7-5857-4685-be1f-d57550cc96cc" xsi:nil="true"/>
    <ArtSampleDocs xmlns="4873beb7-5857-4685-be1f-d57550cc96cc" xsi:nil="true"/>
    <UALocRecommendation xmlns="4873beb7-5857-4685-be1f-d57550cc96cc">Localize</UALocRecommendation>
    <Manager xmlns="4873beb7-5857-4685-be1f-d57550cc96cc" xsi:nil="true"/>
    <LocMarketGroupTiers2 xmlns="4873beb7-5857-4685-be1f-d57550cc96cc">,t:Tier 1,t:Tier 2,t:Tier 3,</LocMarketGroupTiers2>
  </documentManagement>
</p:properties>
</file>

<file path=customXml/itemProps1.xml><?xml version="1.0" encoding="utf-8"?>
<ds:datastoreItem xmlns:ds="http://schemas.openxmlformats.org/officeDocument/2006/customXml" ds:itemID="{9DB327D7-915C-4567-B4AD-E43B816B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2170F79-8AD9-4618-841D-AB232407957C}">
  <ds:schemaRefs>
    <ds:schemaRef ds:uri="http://schemas.microsoft.com/sharepoint/v3/contenttype/forms"/>
  </ds:schemaRefs>
</ds:datastoreItem>
</file>

<file path=customXml/itemProps3.xml><?xml version="1.0" encoding="utf-8"?>
<ds:datastoreItem xmlns:ds="http://schemas.openxmlformats.org/officeDocument/2006/customXml" ds:itemID="{797B982D-C0C8-4B11-A12E-C78E2D8DD431}">
  <ds:schemaRefs>
    <ds:schemaRef ds:uri="http://schemas.openxmlformats.org/officeDocument/2006/bibliography"/>
  </ds:schemaRefs>
</ds:datastoreItem>
</file>

<file path=customXml/itemProps4.xml><?xml version="1.0" encoding="utf-8"?>
<ds:datastoreItem xmlns:ds="http://schemas.openxmlformats.org/officeDocument/2006/customXml" ds:itemID="{CBD348DC-98DA-4004-8F63-30B02DAA0E87}">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IC-Asynchronous-Meeting-Agenda-Template_WORD - SR edits.dotx</Template>
  <TotalTime>1</TotalTime>
  <Pages>2</Pages>
  <Words>169</Words>
  <Characters>855</Characters>
  <Application>Microsoft Office Word</Application>
  <DocSecurity>0</DocSecurity>
  <Lines>7</Lines>
  <Paragraphs>2</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ragaz</dc:creator>
  <cp:lastModifiedBy>Alexandra Ragazhinskaya</cp:lastModifiedBy>
  <cp:revision>1</cp:revision>
  <cp:lastPrinted>2018-04-15T17:50:00Z</cp:lastPrinted>
  <dcterms:created xsi:type="dcterms:W3CDTF">2021-02-10T17:40:00Z</dcterms:created>
  <dcterms:modified xsi:type="dcterms:W3CDTF">2021-02-10T17:41:00Z</dcterms:modified>
</cp:coreProperties>
</file>

<file path=docProps/custom.xml><?xml version="1.0" encoding="utf-8"?>
<op:Properties xmlns:vt="http://schemas.openxmlformats.org/officeDocument/2006/docPropsVTypes" xmlns:op="http://schemas.openxmlformats.org/officeDocument/2006/custom-properties">
  <op:property fmtid="{D5CDD505-2E9C-101B-9397-08002B2CF9AE}" pid="2" name="CampaignTags">
    <vt:lpwstr/>
  </op:property>
  <op:property fmtid="{D5CDD505-2E9C-101B-9397-08002B2CF9AE}" pid="3" name="ContentTypeId">
    <vt:lpwstr>0x0101006EDDDB5EE6D98C44930B742096920B300400F5B6D36B3EF94B4E9A635CDF2A18F5B8</vt:lpwstr>
  </op:property>
  <op:property fmtid="{D5CDD505-2E9C-101B-9397-08002B2CF9AE}" pid="4" name="FeatureTags">
    <vt:lpwstr/>
  </op:property>
  <op:property fmtid="{D5CDD505-2E9C-101B-9397-08002B2CF9AE}" pid="5" name="InternalTags">
    <vt:lpwstr/>
  </op:property>
  <op:property fmtid="{D5CDD505-2E9C-101B-9397-08002B2CF9AE}" pid="6" name="LocalizationTags">
    <vt:lpwstr/>
  </op:property>
  <op:property fmtid="{D5CDD505-2E9C-101B-9397-08002B2CF9AE}" pid="7" name="LocMarketGroupTiers">
    <vt:lpwstr>,t:Tier 1,t:Tier 2,t:Tier 3,</vt:lpwstr>
  </op:property>
  <op:property fmtid="{D5CDD505-2E9C-101B-9397-08002B2CF9AE}" pid="8" name="ScenarioTags">
    <vt:lpwstr/>
  </op:property>
  <op:property fmtid="{D5CDD505-2E9C-101B-9397-08002B2CF9AE}" pid="9" name="_TemplateID">
    <vt:lpwstr>TC010184621033</vt:lpwstr>
  </op:property>
</op:Properties>
</file>