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svg="http://schemas.microsoft.com/office/drawing/2016/SVG/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4249E" w:rsidR="00424282" w:rsidP="00D4249E" w:rsidRDefault="008C2DF3" w14:paraId="2D5954AB" w14:textId="77777777">
      <w:pPr>
        <w:bidi w:val="false"/>
        <w:spacing w:after="0"/>
        <w:rPr>
          <w:b/>
          <w:color w:val="808080" w:themeColor="background1" w:themeShade="80"/>
          <w:sz w:val="16"/>
          <w:szCs w:val="16"/>
        </w:rPr>
      </w:pPr>
      <w:bookmarkStart w:name="_Toc514844113" w:id="0"/>
      <w:bookmarkStart w:name="_Toc514844351" w:id="1"/>
      <w:bookmarkStart w:name="_Toc514852214" w:id="2"/>
      <w:bookmarkStart w:name="_Toc516132378" w:id="3"/>
      <w:bookmarkStart w:name="_Toc519496219" w:id="4"/>
      <w:bookmarkStart w:name="_GoBack" w:id="5"/>
      <w:bookmarkEnd w:id="5"/>
      <w:r w:rsidRPr="00C805C2">
        <w:rPr>
          <w:rFonts w:cs="Arial"/>
          <w:b/>
          <w:noProof/>
          <w:color w:val="808080" w:themeColor="background1" w:themeShade="80"/>
          <w:sz w:val="36"/>
          <w:lang w:val="German"/>
        </w:rPr>
        <w:drawing>
          <wp:anchor distT="0" distB="0" distL="114300" distR="114300" simplePos="0" relativeHeight="251659264" behindDoc="1" locked="0" layoutInCell="1" allowOverlap="1" wp14:editId="3046F00E" wp14:anchorId="79F7D9A1">
            <wp:simplePos x="0" y="0"/>
            <wp:positionH relativeFrom="column">
              <wp:posOffset>4273695</wp:posOffset>
            </wp:positionH>
            <wp:positionV relativeFrom="paragraph">
              <wp:posOffset>121920</wp:posOffset>
            </wp:positionV>
            <wp:extent cx="2286000" cy="316865"/>
            <wp:effectExtent l="0" t="0" r="0" b="698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86000" cy="316865"/>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p w:rsidR="00C805C2" w:rsidP="00424282" w:rsidRDefault="00AD7AD5" w14:paraId="5711EAA1" w14:textId="77777777">
      <w:pPr>
        <w:bidi w:val="false"/>
        <w:spacing w:after="0"/>
        <w:rPr>
          <w:b/>
          <w:color w:val="808080" w:themeColor="background1" w:themeShade="80"/>
          <w:sz w:val="36"/>
        </w:rPr>
      </w:pPr>
      <w:r>
        <w:rPr>
          <w:b/>
          <w:color w:val="808080" w:themeColor="background1" w:themeShade="80"/>
          <w:sz w:val="36"/>
          <w:lang w:val="German"/>
        </w:rPr>
        <w:t>BEISPIEL FÜR EINEN GRUNDLEGENDEN GESCHÄFTSPLAN</w:t>
      </w:r>
    </w:p>
    <w:p w:rsidRPr="006A0235" w:rsidR="00C805C2" w:rsidP="00C805C2" w:rsidRDefault="00C805C2" w14:paraId="6562F967" w14:textId="77777777">
      <w:pPr>
        <w:bidi w:val="false"/>
        <w:rPr>
          <w:b/>
          <w:color w:val="808080" w:themeColor="background1" w:themeShade="80"/>
          <w:sz w:val="10"/>
          <w:szCs w:val="18"/>
        </w:rPr>
      </w:pPr>
    </w:p>
    <w:p w:rsidR="00397DBE" w:rsidP="00C805C2" w:rsidRDefault="00397DBE" w14:paraId="2106D93C" w14:textId="77777777">
      <w:pPr>
        <w:bidi w:val="false"/>
        <w:rPr>
          <w:sz w:val="20"/>
          <w:szCs w:val="20"/>
        </w:rPr>
      </w:pPr>
    </w:p>
    <w:p w:rsidR="000F6E6F" w:rsidP="00C805C2" w:rsidRDefault="000F6E6F" w14:paraId="1EC88D18" w14:textId="77777777">
      <w:pPr>
        <w:bidi w:val="false"/>
        <w:rPr>
          <w:sz w:val="20"/>
          <w:szCs w:val="20"/>
        </w:rPr>
      </w:pPr>
    </w:p>
    <w:p w:rsidR="006E584A" w:rsidP="00C805C2" w:rsidRDefault="006E584A" w14:paraId="0ED99156" w14:textId="77777777">
      <w:pPr>
        <w:bidi w:val="false"/>
        <w:rPr>
          <w:sz w:val="20"/>
          <w:szCs w:val="20"/>
        </w:rPr>
      </w:pPr>
    </w:p>
    <w:p w:rsidR="006E584A" w:rsidP="00C805C2" w:rsidRDefault="006E584A" w14:paraId="4BA94BE2" w14:textId="77777777">
      <w:pPr>
        <w:bidi w:val="false"/>
        <w:rPr>
          <w:sz w:val="20"/>
          <w:szCs w:val="20"/>
        </w:rPr>
      </w:pPr>
    </w:p>
    <w:p w:rsidR="000F6E6F" w:rsidP="00C805C2" w:rsidRDefault="000F6E6F" w14:paraId="38D10D6B" w14:textId="77777777">
      <w:pPr>
        <w:bidi w:val="false"/>
        <w:rPr>
          <w:sz w:val="20"/>
          <w:szCs w:val="20"/>
        </w:rPr>
      </w:pPr>
    </w:p>
    <w:p w:rsidRPr="00D0504F" w:rsidR="000F6E6F" w:rsidP="000F6E6F" w:rsidRDefault="00AD7AD5" w14:paraId="46FCA66D" w14:textId="77777777">
      <w:pPr>
        <w:pStyle w:val="NoSpacing"/>
        <w:bidi w:val="false"/>
        <w:spacing w:after="100" w:afterAutospacing="1"/>
        <w:rPr>
          <w:rFonts w:ascii="Century Gothic" w:hAnsi="Century Gothic"/>
          <w:color w:val="222A35" w:themeColor="text2" w:themeShade="80"/>
          <w:sz w:val="72"/>
          <w:szCs w:val="72"/>
        </w:rPr>
      </w:pPr>
      <w:r>
        <w:rPr>
          <w:rFonts w:ascii="Verdana" w:hAnsi="Verdana" w:eastAsia="Verdana" w:cs="Verdana"/>
          <w:noProof/>
          <w:sz w:val="20"/>
          <w:lang w:val="German"/>
        </w:rPr>
        <w:drawing>
          <wp:anchor distT="0" distB="0" distL="114300" distR="114300" simplePos="0" relativeHeight="251660288" behindDoc="1" locked="0" layoutInCell="1" allowOverlap="1" wp14:editId="566493A2" wp14:anchorId="1FC7FDE9">
            <wp:simplePos x="0" y="0"/>
            <wp:positionH relativeFrom="column">
              <wp:posOffset>3766820</wp:posOffset>
            </wp:positionH>
            <wp:positionV relativeFrom="paragraph">
              <wp:posOffset>406247</wp:posOffset>
            </wp:positionV>
            <wp:extent cx="2706370" cy="2706370"/>
            <wp:effectExtent l="0" t="0" r="0" b="0"/>
            <wp:wrapNone/>
            <wp:docPr id="16" name="Graphic 16" descr="Ganze Piz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ediafile_AWFGO4.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1"/>
                        </a:ext>
                      </a:extLst>
                    </a:blip>
                    <a:stretch>
                      <a:fillRect/>
                    </a:stretch>
                  </pic:blipFill>
                  <pic:spPr>
                    <a:xfrm>
                      <a:off x="0" y="0"/>
                      <a:ext cx="2706370" cy="270637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color w:val="222A35" w:themeColor="text2" w:themeShade="80"/>
          <w:sz w:val="72"/>
          <w:szCs w:val="72"/>
          <w:lang w:val="German"/>
        </w:rPr>
        <w:t>DONNY'S FOOD TRUCK</w:t>
      </w:r>
    </w:p>
    <w:p w:rsidR="000F6E6F" w:rsidP="000F6E6F" w:rsidRDefault="00AD7AD5" w14:paraId="6589744B" w14:textId="77777777">
      <w:pPr>
        <w:pStyle w:val="NoSpacing"/>
        <w:bidi w:val="false"/>
        <w:spacing w:before="40" w:after="40"/>
        <w:rPr>
          <w:rFonts w:ascii="Century Gothic" w:hAnsi="Century Gothic"/>
          <w:color w:val="44546A" w:themeColor="text2"/>
          <w:sz w:val="48"/>
          <w:szCs w:val="48"/>
        </w:rPr>
      </w:pPr>
      <w:r>
        <w:rPr>
          <w:rFonts w:ascii="Century Gothic" w:hAnsi="Century Gothic"/>
          <w:color w:val="44546A" w:themeColor="text2"/>
          <w:sz w:val="48"/>
          <w:szCs w:val="48"/>
          <w:lang w:val="German"/>
        </w:rPr>
        <w:t>GESCHÄFTSPLAN</w:t>
      </w:r>
    </w:p>
    <w:p w:rsidR="000F6E6F" w:rsidP="000F6E6F" w:rsidRDefault="000F6E6F" w14:paraId="653F5323" w14:textId="77777777">
      <w:pPr>
        <w:pStyle w:val="NoSpacing"/>
        <w:bidi w:val="false"/>
        <w:spacing w:before="40" w:after="40"/>
        <w:rPr>
          <w:rFonts w:ascii="Century Gothic" w:hAnsi="Century Gothic"/>
          <w:caps/>
          <w:color w:val="1F4E79" w:themeColor="accent5" w:themeShade="80"/>
          <w:sz w:val="28"/>
          <w:szCs w:val="28"/>
        </w:rPr>
      </w:pPr>
    </w:p>
    <w:p w:rsidR="000F6E6F" w:rsidP="000F6E6F" w:rsidRDefault="000F6E6F" w14:paraId="49654326" w14:textId="77777777">
      <w:pPr>
        <w:pStyle w:val="NoSpacing"/>
        <w:bidi w:val="false"/>
        <w:spacing w:before="40" w:after="40"/>
        <w:rPr>
          <w:rFonts w:ascii="Century Gothic" w:hAnsi="Century Gothic"/>
          <w:caps/>
          <w:color w:val="1F4E79" w:themeColor="accent5" w:themeShade="80"/>
          <w:sz w:val="28"/>
          <w:szCs w:val="28"/>
        </w:rPr>
      </w:pPr>
    </w:p>
    <w:p w:rsidRPr="006E584A" w:rsidR="00AD7AD5" w:rsidP="00AD7AD5" w:rsidRDefault="00AD7AD5" w14:paraId="4CCDF60D" w14:textId="77777777">
      <w:pPr>
        <w:pStyle w:val="NoSpacing"/>
        <w:bidi w:val="false"/>
        <w:spacing w:before="80" w:after="40"/>
        <w:rPr>
          <w:rFonts w:ascii="Century Gothic" w:hAnsi="Century Gothic"/>
          <w:caps/>
          <w:color w:val="7688A1"/>
          <w:sz w:val="20"/>
          <w:szCs w:val="18"/>
        </w:rPr>
      </w:pPr>
      <w:r>
        <w:rPr>
          <w:rFonts w:ascii="Century Gothic" w:hAnsi="Century Gothic"/>
          <w:caps/>
          <w:color w:val="7688A1"/>
          <w:sz w:val="20"/>
          <w:szCs w:val="18"/>
          <w:lang w:val="German"/>
        </w:rPr>
        <w:t>VORGESTELLT AN</w:t>
      </w:r>
    </w:p>
    <w:p w:rsidRPr="006E584A" w:rsidR="00AD7AD5" w:rsidP="00AD7AD5" w:rsidRDefault="00AD7AD5" w14:paraId="1465241F" w14:textId="77777777">
      <w:pPr>
        <w:pStyle w:val="NoSpacing"/>
        <w:bidi w:val="false"/>
        <w:spacing w:before="80" w:after="40"/>
        <w:rPr>
          <w:rFonts w:ascii="Century Gothic" w:hAnsi="Century Gothic"/>
          <w:caps/>
          <w:color w:val="8496B0" w:themeColor="text2" w:themeTint="99"/>
          <w:sz w:val="29"/>
          <w:szCs w:val="29"/>
        </w:rPr>
      </w:pPr>
      <w:r>
        <w:rPr>
          <w:rFonts w:ascii="Century Gothic" w:hAnsi="Century Gothic"/>
          <w:caps/>
          <w:color w:val="8496B0" w:themeColor="text2" w:themeTint="99"/>
          <w:sz w:val="29"/>
          <w:szCs w:val="29"/>
          <w:lang w:val="German"/>
        </w:rPr>
        <w:t>Name der Person oder des Unternehmens</w:t>
      </w:r>
    </w:p>
    <w:p w:rsidR="00AD7AD5" w:rsidP="00AD7AD5" w:rsidRDefault="00AD7AD5" w14:paraId="0727731C" w14:textId="77777777">
      <w:pPr>
        <w:pStyle w:val="NoSpacing"/>
        <w:bidi w:val="false"/>
        <w:spacing w:before="40" w:after="40"/>
        <w:rPr>
          <w:rFonts w:ascii="Century Gothic" w:hAnsi="Century Gothic"/>
          <w:color w:val="44546A" w:themeColor="text2"/>
          <w:sz w:val="28"/>
          <w:szCs w:val="28"/>
        </w:rPr>
      </w:pPr>
    </w:p>
    <w:p w:rsidRPr="0037789A" w:rsidR="006E584A" w:rsidP="000F6E6F" w:rsidRDefault="006E584A" w14:paraId="0F77B558" w14:textId="77777777">
      <w:pPr>
        <w:pStyle w:val="NoSpacing"/>
        <w:bidi w:val="false"/>
        <w:spacing w:before="40" w:after="40"/>
        <w:rPr>
          <w:rFonts w:ascii="Century Gothic" w:hAnsi="Century Gothic"/>
          <w:caps/>
          <w:color w:val="1F4E79" w:themeColor="accent5" w:themeShade="80"/>
          <w:sz w:val="28"/>
          <w:szCs w:val="28"/>
        </w:rPr>
      </w:pPr>
    </w:p>
    <w:p w:rsidRPr="006E584A" w:rsidR="006E584A" w:rsidP="000F6E6F" w:rsidRDefault="006E584A" w14:paraId="7E749EF9" w14:textId="77777777">
      <w:pPr>
        <w:pStyle w:val="NoSpacing"/>
        <w:bidi w:val="false"/>
        <w:spacing w:before="80" w:after="40"/>
        <w:rPr>
          <w:rFonts w:ascii="Century Gothic" w:hAnsi="Century Gothic"/>
          <w:caps/>
          <w:color w:val="7688A1"/>
          <w:sz w:val="20"/>
          <w:szCs w:val="18"/>
        </w:rPr>
      </w:pPr>
      <w:r w:rsidRPr="006E584A">
        <w:rPr>
          <w:rFonts w:ascii="Century Gothic" w:hAnsi="Century Gothic"/>
          <w:caps/>
          <w:color w:val="7688A1"/>
          <w:sz w:val="20"/>
          <w:szCs w:val="18"/>
          <w:lang w:val="German"/>
        </w:rPr>
        <w:t>TERMIN VORBEREITET</w:t>
      </w:r>
    </w:p>
    <w:p w:rsidRPr="006E584A" w:rsidR="000F6E6F" w:rsidP="000F6E6F" w:rsidRDefault="000F6E6F" w14:paraId="5B03A486" w14:textId="77777777">
      <w:pPr>
        <w:pStyle w:val="NoSpacing"/>
        <w:bidi w:val="false"/>
        <w:spacing w:before="80" w:after="40"/>
        <w:rPr>
          <w:rFonts w:ascii="Century Gothic" w:hAnsi="Century Gothic"/>
          <w:caps/>
          <w:color w:val="8496B0" w:themeColor="text2" w:themeTint="99"/>
          <w:sz w:val="29"/>
          <w:szCs w:val="29"/>
        </w:rPr>
      </w:pPr>
      <w:r w:rsidRPr="006E584A">
        <w:rPr>
          <w:rFonts w:ascii="Century Gothic" w:hAnsi="Century Gothic"/>
          <w:caps/>
          <w:color w:val="8496B0" w:themeColor="text2" w:themeTint="99"/>
          <w:sz w:val="29"/>
          <w:szCs w:val="29"/>
          <w:lang w:val="German"/>
        </w:rPr>
        <w:t>00/00/0000</w:t>
      </w:r>
    </w:p>
    <w:p w:rsidR="000F6E6F" w:rsidP="000F6E6F" w:rsidRDefault="000F6E6F" w14:paraId="35CBA270"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602382E5"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4D616DB9"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2DBB2694" w14:textId="77777777">
      <w:pPr>
        <w:pStyle w:val="NoSpacing"/>
        <w:bidi w:val="false"/>
        <w:spacing w:before="40" w:after="40"/>
        <w:rPr>
          <w:rFonts w:ascii="Century Gothic" w:hAnsi="Century Gothic"/>
          <w:color w:val="44546A" w:themeColor="text2"/>
          <w:sz w:val="28"/>
          <w:szCs w:val="28"/>
        </w:rPr>
      </w:pPr>
      <w:r>
        <w:rPr>
          <w:rFonts w:ascii="Century Gothic" w:hAnsi="Century Gothic"/>
          <w:color w:val="44546A" w:themeColor="text2"/>
          <w:sz w:val="28"/>
          <w:szCs w:val="28"/>
          <w:lang w:val="German"/>
        </w:rPr>
        <w:t>KONTAKT</w:t>
      </w:r>
    </w:p>
    <w:p w:rsidR="006E584A" w:rsidP="000F6E6F" w:rsidRDefault="006E584A" w14:paraId="7FC3C378" w14:textId="77777777">
      <w:pPr>
        <w:pStyle w:val="NoSpacing"/>
        <w:bidi w:val="false"/>
        <w:spacing w:before="40" w:after="40"/>
        <w:rPr>
          <w:rFonts w:ascii="Century Gothic" w:hAnsi="Century Gothic"/>
          <w:color w:val="44546A" w:themeColor="text2"/>
          <w:sz w:val="28"/>
          <w:szCs w:val="28"/>
        </w:rPr>
      </w:pPr>
    </w:p>
    <w:p w:rsidRPr="006E584A" w:rsidR="006E584A" w:rsidP="000F6E6F" w:rsidRDefault="006E584A" w14:paraId="142ECC48"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German"/>
        </w:rPr>
        <w:t>Name des Ansprechpartners</w:t>
      </w:r>
    </w:p>
    <w:p w:rsidRPr="006E584A" w:rsidR="006E584A" w:rsidP="000F6E6F" w:rsidRDefault="006E584A" w14:paraId="625F9908"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German"/>
        </w:rPr>
        <w:t>Kontakt-E-Mail-Adresse</w:t>
      </w:r>
    </w:p>
    <w:p w:rsidRPr="006E584A" w:rsidR="006E584A" w:rsidP="006E584A" w:rsidRDefault="006E584A" w14:paraId="087EAE90"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German"/>
        </w:rPr>
        <w:t xml:space="preserve">Telefonnummer </w:t>
      </w:r>
    </w:p>
    <w:p w:rsidRPr="006E584A" w:rsidR="006E584A" w:rsidP="006E584A" w:rsidRDefault="006E584A" w14:paraId="7EFB77F1" w14:textId="77777777">
      <w:pPr>
        <w:pStyle w:val="NoSpacing"/>
        <w:bidi w:val="false"/>
        <w:spacing w:before="40" w:after="40"/>
        <w:rPr>
          <w:rFonts w:ascii="Century Gothic" w:hAnsi="Century Gothic"/>
          <w:color w:val="000000" w:themeColor="text1"/>
          <w:sz w:val="24"/>
          <w:szCs w:val="24"/>
        </w:rPr>
      </w:pPr>
    </w:p>
    <w:p w:rsidRPr="006E584A" w:rsidR="006E584A" w:rsidP="006E584A" w:rsidRDefault="006E584A" w14:paraId="10354A25"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German"/>
        </w:rPr>
        <w:t>Straße und Hausnummer</w:t>
      </w:r>
    </w:p>
    <w:p w:rsidRPr="006E584A" w:rsidR="006E584A" w:rsidP="006E584A" w:rsidRDefault="006E584A" w14:paraId="676A2F00"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German"/>
        </w:rPr>
        <w:t>Stadt, Bundesland und Postleitzahl</w:t>
      </w:r>
    </w:p>
    <w:p w:rsidRPr="006E584A" w:rsidR="006E584A" w:rsidP="006E584A" w:rsidRDefault="006E584A" w14:paraId="6F9A10BA" w14:textId="77777777">
      <w:pPr>
        <w:pStyle w:val="NoSpacing"/>
        <w:bidi w:val="false"/>
        <w:spacing w:before="40" w:after="40"/>
        <w:rPr>
          <w:rFonts w:ascii="Century Gothic" w:hAnsi="Century Gothic"/>
          <w:color w:val="000000" w:themeColor="text1"/>
          <w:sz w:val="24"/>
          <w:szCs w:val="24"/>
        </w:rPr>
      </w:pPr>
    </w:p>
    <w:p w:rsidR="006E584A" w:rsidP="000F6E6F" w:rsidRDefault="006E584A" w14:paraId="0480A7D6" w14:textId="77777777">
      <w:pPr>
        <w:pStyle w:val="NoSpacing"/>
        <w:bidi w:val="false"/>
        <w:spacing w:before="40" w:after="40"/>
        <w:rPr>
          <w:rFonts w:ascii="Century Gothic" w:hAnsi="Century Gothic"/>
          <w:color w:val="44546A" w:themeColor="text2"/>
          <w:sz w:val="28"/>
          <w:szCs w:val="28"/>
        </w:rPr>
      </w:pPr>
      <w:r w:rsidRPr="006E584A">
        <w:rPr>
          <w:rFonts w:ascii="Century Gothic" w:hAnsi="Century Gothic"/>
          <w:color w:val="000000" w:themeColor="text1"/>
          <w:sz w:val="24"/>
          <w:szCs w:val="24"/>
          <w:lang w:val="German"/>
        </w:rPr>
        <w:t>webaddress.com</w:t>
      </w:r>
    </w:p>
    <w:p w:rsidR="000F6E6F" w:rsidP="000F6E6F" w:rsidRDefault="000F6E6F" w14:paraId="56B35E62" w14:textId="77777777">
      <w:pPr>
        <w:pStyle w:val="NoSpacing"/>
        <w:bidi w:val="false"/>
        <w:spacing w:before="40" w:after="40"/>
        <w:rPr>
          <w:rFonts w:ascii="Century Gothic" w:hAnsi="Century Gothic"/>
          <w:color w:val="44546A" w:themeColor="text2"/>
          <w:sz w:val="28"/>
          <w:szCs w:val="28"/>
        </w:rPr>
      </w:pPr>
    </w:p>
    <w:p w:rsidR="00733178" w:rsidP="000F6E6F" w:rsidRDefault="00733178" w14:paraId="3A38C4CC" w14:textId="77777777">
      <w:pPr>
        <w:pStyle w:val="NoSpacing"/>
        <w:bidi w:val="false"/>
        <w:spacing w:before="40" w:after="40"/>
        <w:rPr>
          <w:rFonts w:ascii="Century Gothic" w:hAnsi="Century Gothic"/>
          <w:color w:val="44546A" w:themeColor="text2"/>
          <w:sz w:val="28"/>
          <w:szCs w:val="28"/>
        </w:rPr>
        <w:sectPr w:rsidR="00733178" w:rsidSect="005D2251">
          <w:headerReference w:type="even" r:id="rId12"/>
          <w:headerReference w:type="default" r:id="rId13"/>
          <w:footerReference w:type="even" r:id="rId14"/>
          <w:footerReference w:type="default" r:id="rId15"/>
          <w:headerReference w:type="first" r:id="rId16"/>
          <w:footerReference w:type="first" r:id="rId17"/>
          <w:pgSz w:w="12240" w:h="15840"/>
          <w:pgMar w:top="490" w:right="720" w:bottom="360" w:left="1008" w:header="490" w:footer="720" w:gutter="0"/>
          <w:cols w:space="720"/>
          <w:titlePg/>
          <w:docGrid w:linePitch="360"/>
        </w:sectPr>
      </w:pPr>
    </w:p>
    <w:p w:rsidR="00A10EB9" w:rsidP="00A3394F" w:rsidRDefault="00A10EB9" w14:paraId="2EE28EDE" w14:textId="77777777">
      <w:pPr>
        <w:bidi w:val="false"/>
        <w:spacing w:line="276" w:lineRule="auto"/>
        <w:rPr>
          <w:rFonts w:eastAsiaTheme="majorEastAsia" w:cstheme="minorHAnsi"/>
          <w:color w:val="808080" w:themeColor="background1" w:themeShade="80"/>
          <w:sz w:val="28"/>
          <w:szCs w:val="20"/>
        </w:rPr>
      </w:pPr>
    </w:p>
    <w:p w:rsidR="00A3394F" w:rsidP="00A3394F" w:rsidRDefault="00A3394F" w14:paraId="448F9C6F" w14:textId="77777777">
      <w:pPr>
        <w:bidi w:val="false"/>
        <w:spacing w:line="276" w:lineRule="auto"/>
        <w:rPr>
          <w:rFonts w:eastAsiaTheme="majorEastAsia" w:cstheme="minorHAnsi"/>
          <w:caps/>
          <w:color w:val="808080" w:themeColor="background1" w:themeShade="80"/>
          <w:sz w:val="28"/>
          <w:szCs w:val="20"/>
        </w:rPr>
      </w:pPr>
      <w:r>
        <w:rPr>
          <w:rFonts w:eastAsiaTheme="majorEastAsia" w:cstheme="minorHAnsi"/>
          <w:color w:val="808080" w:themeColor="background1" w:themeShade="80"/>
          <w:sz w:val="28"/>
          <w:szCs w:val="20"/>
          <w:lang w:val="German"/>
        </w:rPr>
        <w:t>INHALTSVERZEICHNIS</w:t>
      </w:r>
    </w:p>
    <w:p w:rsidRPr="00261B5E" w:rsidR="00261B5E" w:rsidP="00A10EB9" w:rsidRDefault="00A3394F" w14:paraId="54713A98" w14:textId="77777777">
      <w:pPr>
        <w:pStyle w:val="TOC1"/>
        <w:bidi w:val="false"/>
        <w:spacing w:line="276" w:lineRule="auto"/>
        <w:rPr>
          <w:rFonts w:eastAsiaTheme="minorEastAsia" w:cstheme="minorBidi"/>
          <w:noProof/>
          <w:sz w:val="22"/>
        </w:rPr>
      </w:pPr>
      <w:r w:rsidRPr="00261B5E">
        <w:rPr>
          <w:sz w:val="22"/>
          <w:lang w:val="German"/>
        </w:rPr>
        <w:fldChar w:fldCharType="begin"/>
      </w:r>
      <w:r w:rsidRPr="00261B5E">
        <w:rPr>
          <w:sz w:val="22"/>
          <w:lang w:val="German"/>
        </w:rPr>
        <w:instrText xml:space="preserve"> TOC \o "1-3" \h \z \u </w:instrText>
      </w:r>
      <w:r w:rsidRPr="00261B5E">
        <w:rPr>
          <w:sz w:val="22"/>
          <w:lang w:val="German"/>
        </w:rPr>
        <w:fldChar w:fldCharType="separate"/>
      </w:r>
      <w:hyperlink w:history="1" w:anchor="_Toc36745530">
        <w:r w:rsidRPr="00261B5E" w:rsidR="00261B5E">
          <w:rPr>
            <w:rStyle w:val="Hyperlink"/>
            <w:noProof/>
            <w:sz w:val="22"/>
            <w:lang w:val="German"/>
          </w:rPr>
          <w:t>ZUSAMMENFASSUNG3</w:t>
        </w:r>
        <w:r w:rsidRPr="00261B5E" w:rsidR="00261B5E">
          <w:rPr>
            <w:noProof/>
            <w:webHidden/>
            <w:sz w:val="22"/>
            <w:lang w:val="German"/>
          </w:rPr>
          <w:tab/>
        </w:r>
        <w:r w:rsidRPr="00261B5E" w:rsidR="00261B5E">
          <w:rPr>
            <w:noProof/>
            <w:webHidden/>
            <w:sz w:val="22"/>
            <w:lang w:val="German"/>
          </w:rPr>
          <w:fldChar w:fldCharType="begin"/>
        </w:r>
        <w:r w:rsidRPr="00261B5E" w:rsidR="00261B5E">
          <w:rPr>
            <w:noProof/>
            <w:webHidden/>
            <w:sz w:val="22"/>
            <w:lang w:val="German"/>
          </w:rPr>
          <w:instrText xml:space="preserve"> PAGEREF _Toc36745530 \h </w:instrText>
        </w:r>
        <w:r w:rsidRPr="00261B5E" w:rsidR="00261B5E">
          <w:rPr>
            <w:noProof/>
            <w:webHidden/>
            <w:sz w:val="22"/>
            <w:lang w:val="German"/>
          </w:rPr>
        </w:r>
        <w:r w:rsidRPr="00261B5E" w:rsidR="00261B5E">
          <w:rPr>
            <w:noProof/>
            <w:webHidden/>
            <w:sz w:val="22"/>
            <w:lang w:val="German"/>
          </w:rPr>
          <w:fldChar w:fldCharType="separate"/>
        </w:r>
        <w:r w:rsidR="00510594">
          <w:rPr>
            <w:noProof/>
            <w:webHidden/>
            <w:sz w:val="22"/>
            <w:lang w:val="German"/>
          </w:rPr>
          <w:t/>
        </w:r>
        <w:r w:rsidRPr="00261B5E" w:rsidR="00261B5E">
          <w:rPr>
            <w:noProof/>
            <w:webHidden/>
            <w:sz w:val="22"/>
            <w:lang w:val="German"/>
          </w:rPr>
          <w:fldChar w:fldCharType="end"/>
        </w:r>
      </w:hyperlink>
    </w:p>
    <w:p w:rsidRPr="00261B5E" w:rsidR="00261B5E" w:rsidP="00A10EB9" w:rsidRDefault="005D01AE" w14:paraId="16E1C51E" w14:textId="77777777">
      <w:pPr>
        <w:pStyle w:val="TOC1"/>
        <w:bidi w:val="false"/>
        <w:spacing w:line="276" w:lineRule="auto"/>
        <w:rPr>
          <w:rFonts w:eastAsiaTheme="minorEastAsia" w:cstheme="minorBidi"/>
          <w:noProof/>
          <w:sz w:val="22"/>
        </w:rPr>
      </w:pPr>
      <w:hyperlink w:history="1" w:anchor="_Toc36745531">
        <w:r w:rsidRPr="00261B5E" w:rsidR="00261B5E">
          <w:rPr>
            <w:rStyle w:val="Hyperlink"/>
            <w:noProof/>
            <w:sz w:val="22"/>
            <w:lang w:val="German"/>
          </w:rPr>
          <w:t>UNTERNEHMENSÜBERSICHT3</w:t>
        </w:r>
        <w:r w:rsidRPr="00261B5E" w:rsidR="00261B5E">
          <w:rPr>
            <w:noProof/>
            <w:webHidden/>
            <w:sz w:val="22"/>
            <w:lang w:val="German"/>
          </w:rPr>
          <w:tab/>
        </w:r>
        <w:r w:rsidRPr="00261B5E" w:rsidR="00261B5E">
          <w:rPr>
            <w:noProof/>
            <w:webHidden/>
            <w:sz w:val="22"/>
            <w:lang w:val="German"/>
          </w:rPr>
          <w:fldChar w:fldCharType="begin"/>
        </w:r>
        <w:r w:rsidRPr="00261B5E" w:rsidR="00261B5E">
          <w:rPr>
            <w:noProof/>
            <w:webHidden/>
            <w:sz w:val="22"/>
            <w:lang w:val="German"/>
          </w:rPr>
          <w:instrText xml:space="preserve"> PAGEREF _Toc36745531 \h </w:instrText>
        </w:r>
        <w:r w:rsidRPr="00261B5E" w:rsidR="00261B5E">
          <w:rPr>
            <w:noProof/>
            <w:webHidden/>
            <w:sz w:val="22"/>
            <w:lang w:val="German"/>
          </w:rPr>
        </w:r>
        <w:r w:rsidRPr="00261B5E" w:rsidR="00261B5E">
          <w:rPr>
            <w:noProof/>
            <w:webHidden/>
            <w:sz w:val="22"/>
            <w:lang w:val="German"/>
          </w:rPr>
          <w:fldChar w:fldCharType="separate"/>
        </w:r>
        <w:r w:rsidR="00510594">
          <w:rPr>
            <w:noProof/>
            <w:webHidden/>
            <w:sz w:val="22"/>
            <w:lang w:val="German"/>
          </w:rPr>
          <w:t/>
        </w:r>
        <w:r w:rsidRPr="00261B5E" w:rsidR="00261B5E">
          <w:rPr>
            <w:noProof/>
            <w:webHidden/>
            <w:sz w:val="22"/>
            <w:lang w:val="German"/>
          </w:rPr>
          <w:fldChar w:fldCharType="end"/>
        </w:r>
      </w:hyperlink>
    </w:p>
    <w:p w:rsidRPr="00261B5E" w:rsidR="00261B5E" w:rsidP="00A10EB9" w:rsidRDefault="005D01AE" w14:paraId="6E53D8F3" w14:textId="77777777">
      <w:pPr>
        <w:pStyle w:val="TOC1"/>
        <w:bidi w:val="false"/>
        <w:spacing w:line="276" w:lineRule="auto"/>
        <w:rPr>
          <w:rFonts w:eastAsiaTheme="minorEastAsia" w:cstheme="minorBidi"/>
          <w:noProof/>
          <w:sz w:val="22"/>
        </w:rPr>
      </w:pPr>
      <w:hyperlink w:history="1" w:anchor="_Toc36745532">
        <w:r w:rsidRPr="00261B5E" w:rsidR="00261B5E">
          <w:rPr>
            <w:rStyle w:val="Hyperlink"/>
            <w:noProof/>
            <w:sz w:val="22"/>
            <w:lang w:val="German"/>
          </w:rPr>
          <w:t>PRODUKTE &amp; DIENSTLEISTUNGEN3</w:t>
        </w:r>
        <w:r w:rsidRPr="00261B5E" w:rsidR="00261B5E">
          <w:rPr>
            <w:noProof/>
            <w:webHidden/>
            <w:sz w:val="22"/>
            <w:lang w:val="German"/>
          </w:rPr>
          <w:tab/>
        </w:r>
        <w:r w:rsidRPr="00261B5E" w:rsidR="00261B5E">
          <w:rPr>
            <w:noProof/>
            <w:webHidden/>
            <w:sz w:val="22"/>
            <w:lang w:val="German"/>
          </w:rPr>
          <w:fldChar w:fldCharType="begin"/>
        </w:r>
        <w:r w:rsidRPr="00261B5E" w:rsidR="00261B5E">
          <w:rPr>
            <w:noProof/>
            <w:webHidden/>
            <w:sz w:val="22"/>
            <w:lang w:val="German"/>
          </w:rPr>
          <w:instrText xml:space="preserve"> PAGEREF _Toc36745532 \h </w:instrText>
        </w:r>
        <w:r w:rsidRPr="00261B5E" w:rsidR="00261B5E">
          <w:rPr>
            <w:noProof/>
            <w:webHidden/>
            <w:sz w:val="22"/>
            <w:lang w:val="German"/>
          </w:rPr>
        </w:r>
        <w:r w:rsidRPr="00261B5E" w:rsidR="00261B5E">
          <w:rPr>
            <w:noProof/>
            <w:webHidden/>
            <w:sz w:val="22"/>
            <w:lang w:val="German"/>
          </w:rPr>
          <w:fldChar w:fldCharType="separate"/>
        </w:r>
        <w:r w:rsidR="00510594">
          <w:rPr>
            <w:noProof/>
            <w:webHidden/>
            <w:sz w:val="22"/>
            <w:lang w:val="German"/>
          </w:rPr>
          <w:t/>
        </w:r>
        <w:r w:rsidRPr="00261B5E" w:rsidR="00261B5E">
          <w:rPr>
            <w:noProof/>
            <w:webHidden/>
            <w:sz w:val="22"/>
            <w:lang w:val="German"/>
          </w:rPr>
          <w:fldChar w:fldCharType="end"/>
        </w:r>
      </w:hyperlink>
    </w:p>
    <w:p w:rsidRPr="00261B5E" w:rsidR="00261B5E" w:rsidP="00A10EB9" w:rsidRDefault="005D01AE" w14:paraId="21B6E64E" w14:textId="77777777">
      <w:pPr>
        <w:pStyle w:val="TOC2"/>
        <w:bidi w:val="false"/>
        <w:spacing w:line="276" w:lineRule="auto"/>
        <w:contextualSpacing/>
        <w:rPr>
          <w:rFonts w:eastAsiaTheme="minorEastAsia"/>
          <w:color w:val="auto"/>
        </w:rPr>
      </w:pPr>
      <w:hyperlink w:history="1" w:anchor="_Toc36745533">
        <w:r w:rsidRPr="00261B5E" w:rsidR="00261B5E">
          <w:rPr>
            <w:rStyle w:val="Hyperlink"/>
            <w:lang w:val="German"/>
          </w:rPr>
          <w:t>ANGEBOTE3</w:t>
        </w:r>
        <w:r w:rsidRPr="00261B5E" w:rsidR="00261B5E">
          <w:rPr>
            <w:webHidden/>
            <w:lang w:val="German"/>
          </w:rPr>
          <w:tab/>
        </w:r>
        <w:r w:rsidRPr="00261B5E" w:rsidR="00261B5E">
          <w:rPr>
            <w:webHidden/>
            <w:lang w:val="German"/>
          </w:rPr>
          <w:fldChar w:fldCharType="begin"/>
        </w:r>
        <w:r w:rsidRPr="00261B5E" w:rsidR="00261B5E">
          <w:rPr>
            <w:webHidden/>
            <w:lang w:val="German"/>
          </w:rPr>
          <w:instrText xml:space="preserve"> PAGEREF _Toc36745533 \h </w:instrText>
        </w:r>
        <w:r w:rsidRPr="00261B5E" w:rsidR="00261B5E">
          <w:rPr>
            <w:webHidden/>
            <w:lang w:val="German"/>
          </w:rPr>
        </w:r>
        <w:r w:rsidRPr="00261B5E" w:rsidR="00261B5E">
          <w:rPr>
            <w:webHidden/>
            <w:lang w:val="German"/>
          </w:rPr>
          <w:fldChar w:fldCharType="separate"/>
        </w:r>
        <w:r w:rsidR="00510594">
          <w:rPr>
            <w:webHidden/>
            <w:lang w:val="German"/>
          </w:rPr>
          <w:t/>
        </w:r>
        <w:r w:rsidRPr="00261B5E" w:rsidR="00261B5E">
          <w:rPr>
            <w:webHidden/>
            <w:lang w:val="German"/>
          </w:rPr>
          <w:fldChar w:fldCharType="end"/>
        </w:r>
      </w:hyperlink>
    </w:p>
    <w:p w:rsidRPr="00261B5E" w:rsidR="00261B5E" w:rsidP="00A10EB9" w:rsidRDefault="005D01AE" w14:paraId="00ADF3EA" w14:textId="77777777">
      <w:pPr>
        <w:pStyle w:val="TOC2"/>
        <w:bidi w:val="false"/>
        <w:spacing w:line="276" w:lineRule="auto"/>
        <w:contextualSpacing/>
        <w:rPr>
          <w:rFonts w:eastAsiaTheme="minorEastAsia"/>
          <w:color w:val="auto"/>
        </w:rPr>
      </w:pPr>
      <w:hyperlink w:history="1" w:anchor="_Toc36745534">
        <w:r w:rsidRPr="00261B5E" w:rsidR="00261B5E">
          <w:rPr>
            <w:rStyle w:val="Hyperlink"/>
            <w:lang w:val="German"/>
          </w:rPr>
          <w:t>BESCHAFFUNG3</w:t>
        </w:r>
        <w:r w:rsidRPr="00261B5E" w:rsidR="00261B5E">
          <w:rPr>
            <w:webHidden/>
            <w:lang w:val="German"/>
          </w:rPr>
          <w:tab/>
        </w:r>
        <w:r w:rsidRPr="00261B5E" w:rsidR="00261B5E">
          <w:rPr>
            <w:webHidden/>
            <w:lang w:val="German"/>
          </w:rPr>
          <w:fldChar w:fldCharType="begin"/>
        </w:r>
        <w:r w:rsidRPr="00261B5E" w:rsidR="00261B5E">
          <w:rPr>
            <w:webHidden/>
            <w:lang w:val="German"/>
          </w:rPr>
          <w:instrText xml:space="preserve"> PAGEREF _Toc36745534 \h </w:instrText>
        </w:r>
        <w:r w:rsidRPr="00261B5E" w:rsidR="00261B5E">
          <w:rPr>
            <w:webHidden/>
            <w:lang w:val="German"/>
          </w:rPr>
        </w:r>
        <w:r w:rsidRPr="00261B5E" w:rsidR="00261B5E">
          <w:rPr>
            <w:webHidden/>
            <w:lang w:val="German"/>
          </w:rPr>
          <w:fldChar w:fldCharType="separate"/>
        </w:r>
        <w:r w:rsidR="00510594">
          <w:rPr>
            <w:webHidden/>
            <w:lang w:val="German"/>
          </w:rPr>
          <w:t/>
        </w:r>
        <w:r w:rsidRPr="00261B5E" w:rsidR="00261B5E">
          <w:rPr>
            <w:webHidden/>
            <w:lang w:val="German"/>
          </w:rPr>
          <w:fldChar w:fldCharType="end"/>
        </w:r>
      </w:hyperlink>
    </w:p>
    <w:p w:rsidRPr="00261B5E" w:rsidR="00261B5E" w:rsidP="00A10EB9" w:rsidRDefault="005D01AE" w14:paraId="2C73069D" w14:textId="77777777">
      <w:pPr>
        <w:pStyle w:val="TOC1"/>
        <w:bidi w:val="false"/>
        <w:spacing w:line="276" w:lineRule="auto"/>
        <w:rPr>
          <w:rFonts w:eastAsiaTheme="minorEastAsia" w:cstheme="minorBidi"/>
          <w:noProof/>
          <w:sz w:val="22"/>
        </w:rPr>
      </w:pPr>
      <w:hyperlink w:history="1" w:anchor="_Toc36745535">
        <w:r w:rsidRPr="00261B5E" w:rsidR="00261B5E">
          <w:rPr>
            <w:rStyle w:val="Hyperlink"/>
            <w:noProof/>
            <w:sz w:val="22"/>
            <w:lang w:val="German"/>
          </w:rPr>
          <w:t>MARKTANALYSE3</w:t>
        </w:r>
        <w:r w:rsidRPr="00261B5E" w:rsidR="00261B5E">
          <w:rPr>
            <w:noProof/>
            <w:webHidden/>
            <w:sz w:val="22"/>
            <w:lang w:val="German"/>
          </w:rPr>
          <w:tab/>
        </w:r>
        <w:r w:rsidRPr="00261B5E" w:rsidR="00261B5E">
          <w:rPr>
            <w:noProof/>
            <w:webHidden/>
            <w:sz w:val="22"/>
            <w:lang w:val="German"/>
          </w:rPr>
          <w:fldChar w:fldCharType="begin"/>
        </w:r>
        <w:r w:rsidRPr="00261B5E" w:rsidR="00261B5E">
          <w:rPr>
            <w:noProof/>
            <w:webHidden/>
            <w:sz w:val="22"/>
            <w:lang w:val="German"/>
          </w:rPr>
          <w:instrText xml:space="preserve"> PAGEREF _Toc36745535 \h </w:instrText>
        </w:r>
        <w:r w:rsidRPr="00261B5E" w:rsidR="00261B5E">
          <w:rPr>
            <w:noProof/>
            <w:webHidden/>
            <w:sz w:val="22"/>
            <w:lang w:val="German"/>
          </w:rPr>
        </w:r>
        <w:r w:rsidRPr="00261B5E" w:rsidR="00261B5E">
          <w:rPr>
            <w:noProof/>
            <w:webHidden/>
            <w:sz w:val="22"/>
            <w:lang w:val="German"/>
          </w:rPr>
          <w:fldChar w:fldCharType="separate"/>
        </w:r>
        <w:r w:rsidR="00510594">
          <w:rPr>
            <w:noProof/>
            <w:webHidden/>
            <w:sz w:val="22"/>
            <w:lang w:val="German"/>
          </w:rPr>
          <w:t/>
        </w:r>
        <w:r w:rsidRPr="00261B5E" w:rsidR="00261B5E">
          <w:rPr>
            <w:noProof/>
            <w:webHidden/>
            <w:sz w:val="22"/>
            <w:lang w:val="German"/>
          </w:rPr>
          <w:fldChar w:fldCharType="end"/>
        </w:r>
      </w:hyperlink>
    </w:p>
    <w:p w:rsidRPr="00261B5E" w:rsidR="00261B5E" w:rsidP="00A10EB9" w:rsidRDefault="005D01AE" w14:paraId="53D18E20" w14:textId="77777777">
      <w:pPr>
        <w:pStyle w:val="TOC2"/>
        <w:bidi w:val="false"/>
        <w:spacing w:line="276" w:lineRule="auto"/>
        <w:contextualSpacing/>
        <w:rPr>
          <w:rFonts w:eastAsiaTheme="minorEastAsia"/>
          <w:color w:val="auto"/>
        </w:rPr>
      </w:pPr>
      <w:hyperlink w:history="1" w:anchor="_Toc36745536">
        <w:r w:rsidR="00510594">
          <w:rPr>
            <w:rStyle w:val="Hyperlink"/>
            <w:lang w:val="German"/>
          </w:rPr>
          <w:t>MARKT- &amp; BRANCHENÜBERSICHT3</w:t>
        </w:r>
        <w:r w:rsidRPr="00261B5E" w:rsidR="00261B5E">
          <w:rPr>
            <w:webHidden/>
            <w:lang w:val="German"/>
          </w:rPr>
          <w:tab/>
        </w:r>
        <w:r w:rsidRPr="00261B5E" w:rsidR="00261B5E">
          <w:rPr>
            <w:webHidden/>
            <w:lang w:val="German"/>
          </w:rPr>
          <w:fldChar w:fldCharType="begin"/>
        </w:r>
        <w:r w:rsidRPr="00261B5E" w:rsidR="00261B5E">
          <w:rPr>
            <w:webHidden/>
            <w:lang w:val="German"/>
          </w:rPr>
          <w:instrText xml:space="preserve"> PAGEREF _Toc36745536 \h </w:instrText>
        </w:r>
        <w:r w:rsidRPr="00261B5E" w:rsidR="00261B5E">
          <w:rPr>
            <w:webHidden/>
            <w:lang w:val="German"/>
          </w:rPr>
        </w:r>
        <w:r w:rsidRPr="00261B5E" w:rsidR="00261B5E">
          <w:rPr>
            <w:webHidden/>
            <w:lang w:val="German"/>
          </w:rPr>
          <w:fldChar w:fldCharType="separate"/>
        </w:r>
        <w:r w:rsidR="00510594">
          <w:rPr>
            <w:webHidden/>
            <w:lang w:val="German"/>
          </w:rPr>
          <w:t/>
        </w:r>
        <w:r w:rsidRPr="00261B5E" w:rsidR="00261B5E">
          <w:rPr>
            <w:webHidden/>
            <w:lang w:val="German"/>
          </w:rPr>
          <w:fldChar w:fldCharType="end"/>
        </w:r>
      </w:hyperlink>
    </w:p>
    <w:p w:rsidRPr="00261B5E" w:rsidR="00261B5E" w:rsidP="00A10EB9" w:rsidRDefault="005D01AE" w14:paraId="294645D8" w14:textId="77777777">
      <w:pPr>
        <w:pStyle w:val="TOC2"/>
        <w:bidi w:val="false"/>
        <w:spacing w:line="276" w:lineRule="auto"/>
        <w:contextualSpacing/>
        <w:rPr>
          <w:rFonts w:eastAsiaTheme="minorEastAsia"/>
          <w:color w:val="auto"/>
        </w:rPr>
      </w:pPr>
      <w:hyperlink w:history="1" w:anchor="_Toc36745537">
        <w:r w:rsidRPr="00261B5E" w:rsidR="00261B5E">
          <w:rPr>
            <w:rStyle w:val="Hyperlink"/>
            <w:lang w:val="German"/>
          </w:rPr>
          <w:t>ZIELMARKT3</w:t>
        </w:r>
        <w:r w:rsidRPr="00261B5E" w:rsidR="00261B5E">
          <w:rPr>
            <w:webHidden/>
            <w:lang w:val="German"/>
          </w:rPr>
          <w:tab/>
        </w:r>
        <w:r w:rsidRPr="00261B5E" w:rsidR="00261B5E">
          <w:rPr>
            <w:webHidden/>
            <w:lang w:val="German"/>
          </w:rPr>
          <w:fldChar w:fldCharType="begin"/>
        </w:r>
        <w:r w:rsidRPr="00261B5E" w:rsidR="00261B5E">
          <w:rPr>
            <w:webHidden/>
            <w:lang w:val="German"/>
          </w:rPr>
          <w:instrText xml:space="preserve"> PAGEREF _Toc36745537 \h </w:instrText>
        </w:r>
        <w:r w:rsidRPr="00261B5E" w:rsidR="00261B5E">
          <w:rPr>
            <w:webHidden/>
            <w:lang w:val="German"/>
          </w:rPr>
        </w:r>
        <w:r w:rsidRPr="00261B5E" w:rsidR="00261B5E">
          <w:rPr>
            <w:webHidden/>
            <w:lang w:val="German"/>
          </w:rPr>
          <w:fldChar w:fldCharType="separate"/>
        </w:r>
        <w:r w:rsidR="00510594">
          <w:rPr>
            <w:webHidden/>
            <w:lang w:val="German"/>
          </w:rPr>
          <w:t/>
        </w:r>
        <w:r w:rsidRPr="00261B5E" w:rsidR="00261B5E">
          <w:rPr>
            <w:webHidden/>
            <w:lang w:val="German"/>
          </w:rPr>
          <w:fldChar w:fldCharType="end"/>
        </w:r>
      </w:hyperlink>
    </w:p>
    <w:p w:rsidRPr="00261B5E" w:rsidR="00261B5E" w:rsidP="00A10EB9" w:rsidRDefault="005D01AE" w14:paraId="07F233F5" w14:textId="77777777">
      <w:pPr>
        <w:pStyle w:val="TOC2"/>
        <w:bidi w:val="false"/>
        <w:spacing w:line="276" w:lineRule="auto"/>
        <w:contextualSpacing/>
        <w:rPr>
          <w:rFonts w:eastAsiaTheme="minorEastAsia"/>
          <w:color w:val="auto"/>
        </w:rPr>
      </w:pPr>
      <w:hyperlink w:history="1" w:anchor="_Toc36745538">
        <w:r w:rsidRPr="00261B5E" w:rsidR="00261B5E">
          <w:rPr>
            <w:rStyle w:val="Hyperlink"/>
            <w:lang w:val="German"/>
          </w:rPr>
          <w:t>WETTBEWERB3</w:t>
        </w:r>
        <w:r w:rsidRPr="00261B5E" w:rsidR="00261B5E">
          <w:rPr>
            <w:webHidden/>
            <w:lang w:val="German"/>
          </w:rPr>
          <w:tab/>
        </w:r>
        <w:r w:rsidRPr="00261B5E" w:rsidR="00261B5E">
          <w:rPr>
            <w:webHidden/>
            <w:lang w:val="German"/>
          </w:rPr>
          <w:fldChar w:fldCharType="begin"/>
        </w:r>
        <w:r w:rsidRPr="00261B5E" w:rsidR="00261B5E">
          <w:rPr>
            <w:webHidden/>
            <w:lang w:val="German"/>
          </w:rPr>
          <w:instrText xml:space="preserve"> PAGEREF _Toc36745538 \h </w:instrText>
        </w:r>
        <w:r w:rsidRPr="00261B5E" w:rsidR="00261B5E">
          <w:rPr>
            <w:webHidden/>
            <w:lang w:val="German"/>
          </w:rPr>
        </w:r>
        <w:r w:rsidRPr="00261B5E" w:rsidR="00261B5E">
          <w:rPr>
            <w:webHidden/>
            <w:lang w:val="German"/>
          </w:rPr>
          <w:fldChar w:fldCharType="separate"/>
        </w:r>
        <w:r w:rsidR="00510594">
          <w:rPr>
            <w:webHidden/>
            <w:lang w:val="German"/>
          </w:rPr>
          <w:t/>
        </w:r>
        <w:r w:rsidRPr="00261B5E" w:rsidR="00261B5E">
          <w:rPr>
            <w:webHidden/>
            <w:lang w:val="German"/>
          </w:rPr>
          <w:fldChar w:fldCharType="end"/>
        </w:r>
      </w:hyperlink>
    </w:p>
    <w:p w:rsidRPr="00261B5E" w:rsidR="00261B5E" w:rsidP="00A10EB9" w:rsidRDefault="005D01AE" w14:paraId="71BFF23A" w14:textId="77777777">
      <w:pPr>
        <w:pStyle w:val="TOC1"/>
        <w:bidi w:val="false"/>
        <w:spacing w:line="276" w:lineRule="auto"/>
        <w:rPr>
          <w:rFonts w:eastAsiaTheme="minorEastAsia" w:cstheme="minorBidi"/>
          <w:noProof/>
          <w:sz w:val="22"/>
        </w:rPr>
      </w:pPr>
      <w:hyperlink w:history="1" w:anchor="_Toc36745539">
        <w:r w:rsidRPr="00261B5E" w:rsidR="00261B5E">
          <w:rPr>
            <w:rStyle w:val="Hyperlink"/>
            <w:noProof/>
            <w:sz w:val="22"/>
            <w:lang w:val="German"/>
          </w:rPr>
          <w:t>MARKETINGPLAN3</w:t>
        </w:r>
        <w:r w:rsidRPr="00261B5E" w:rsidR="00261B5E">
          <w:rPr>
            <w:noProof/>
            <w:webHidden/>
            <w:sz w:val="22"/>
            <w:lang w:val="German"/>
          </w:rPr>
          <w:tab/>
        </w:r>
        <w:r w:rsidRPr="00261B5E" w:rsidR="00261B5E">
          <w:rPr>
            <w:noProof/>
            <w:webHidden/>
            <w:sz w:val="22"/>
            <w:lang w:val="German"/>
          </w:rPr>
          <w:fldChar w:fldCharType="begin"/>
        </w:r>
        <w:r w:rsidRPr="00261B5E" w:rsidR="00261B5E">
          <w:rPr>
            <w:noProof/>
            <w:webHidden/>
            <w:sz w:val="22"/>
            <w:lang w:val="German"/>
          </w:rPr>
          <w:instrText xml:space="preserve"> PAGEREF _Toc36745539 \h </w:instrText>
        </w:r>
        <w:r w:rsidRPr="00261B5E" w:rsidR="00261B5E">
          <w:rPr>
            <w:noProof/>
            <w:webHidden/>
            <w:sz w:val="22"/>
            <w:lang w:val="German"/>
          </w:rPr>
        </w:r>
        <w:r w:rsidRPr="00261B5E" w:rsidR="00261B5E">
          <w:rPr>
            <w:noProof/>
            <w:webHidden/>
            <w:sz w:val="22"/>
            <w:lang w:val="German"/>
          </w:rPr>
          <w:fldChar w:fldCharType="separate"/>
        </w:r>
        <w:r w:rsidR="00510594">
          <w:rPr>
            <w:noProof/>
            <w:webHidden/>
            <w:sz w:val="22"/>
            <w:lang w:val="German"/>
          </w:rPr>
          <w:t/>
        </w:r>
        <w:r w:rsidRPr="00261B5E" w:rsidR="00261B5E">
          <w:rPr>
            <w:noProof/>
            <w:webHidden/>
            <w:sz w:val="22"/>
            <w:lang w:val="German"/>
          </w:rPr>
          <w:fldChar w:fldCharType="end"/>
        </w:r>
      </w:hyperlink>
    </w:p>
    <w:p w:rsidRPr="00261B5E" w:rsidR="00261B5E" w:rsidP="00A10EB9" w:rsidRDefault="005D01AE" w14:paraId="6BBC8C0F" w14:textId="77777777">
      <w:pPr>
        <w:pStyle w:val="TOC2"/>
        <w:bidi w:val="false"/>
        <w:spacing w:line="276" w:lineRule="auto"/>
        <w:contextualSpacing/>
        <w:rPr>
          <w:rFonts w:eastAsiaTheme="minorEastAsia"/>
          <w:color w:val="auto"/>
        </w:rPr>
      </w:pPr>
      <w:hyperlink w:history="1" w:anchor="_Toc36745540">
        <w:r w:rsidRPr="00261B5E" w:rsidR="00261B5E">
          <w:rPr>
            <w:rStyle w:val="Hyperlink"/>
            <w:lang w:val="German"/>
          </w:rPr>
          <w:t>MARKETINGSTRATEGIE3</w:t>
        </w:r>
        <w:r w:rsidRPr="00261B5E" w:rsidR="00261B5E">
          <w:rPr>
            <w:webHidden/>
            <w:lang w:val="German"/>
          </w:rPr>
          <w:tab/>
        </w:r>
        <w:r w:rsidRPr="00261B5E" w:rsidR="00261B5E">
          <w:rPr>
            <w:webHidden/>
            <w:lang w:val="German"/>
          </w:rPr>
          <w:fldChar w:fldCharType="begin"/>
        </w:r>
        <w:r w:rsidRPr="00261B5E" w:rsidR="00261B5E">
          <w:rPr>
            <w:webHidden/>
            <w:lang w:val="German"/>
          </w:rPr>
          <w:instrText xml:space="preserve"> PAGEREF _Toc36745540 \h </w:instrText>
        </w:r>
        <w:r w:rsidRPr="00261B5E" w:rsidR="00261B5E">
          <w:rPr>
            <w:webHidden/>
            <w:lang w:val="German"/>
          </w:rPr>
        </w:r>
        <w:r w:rsidRPr="00261B5E" w:rsidR="00261B5E">
          <w:rPr>
            <w:webHidden/>
            <w:lang w:val="German"/>
          </w:rPr>
          <w:fldChar w:fldCharType="separate"/>
        </w:r>
        <w:r w:rsidR="00510594">
          <w:rPr>
            <w:webHidden/>
            <w:lang w:val="German"/>
          </w:rPr>
          <w:t/>
        </w:r>
        <w:r w:rsidRPr="00261B5E" w:rsidR="00261B5E">
          <w:rPr>
            <w:webHidden/>
            <w:lang w:val="German"/>
          </w:rPr>
          <w:fldChar w:fldCharType="end"/>
        </w:r>
      </w:hyperlink>
    </w:p>
    <w:p w:rsidRPr="00261B5E" w:rsidR="00261B5E" w:rsidP="00A10EB9" w:rsidRDefault="005D01AE" w14:paraId="3B56185B" w14:textId="77777777">
      <w:pPr>
        <w:pStyle w:val="TOC2"/>
        <w:bidi w:val="false"/>
        <w:spacing w:line="276" w:lineRule="auto"/>
        <w:contextualSpacing/>
        <w:rPr>
          <w:rFonts w:eastAsiaTheme="minorEastAsia"/>
          <w:color w:val="auto"/>
        </w:rPr>
      </w:pPr>
      <w:hyperlink w:history="1" w:anchor="_Toc36745541">
        <w:r w:rsidRPr="00261B5E" w:rsidR="00261B5E">
          <w:rPr>
            <w:rStyle w:val="Hyperlink"/>
            <w:lang w:val="German"/>
          </w:rPr>
          <w:t>POSITIONIERUNG3</w:t>
        </w:r>
        <w:r w:rsidRPr="00261B5E" w:rsidR="00261B5E">
          <w:rPr>
            <w:webHidden/>
            <w:lang w:val="German"/>
          </w:rPr>
          <w:tab/>
        </w:r>
        <w:r w:rsidRPr="00261B5E" w:rsidR="00261B5E">
          <w:rPr>
            <w:webHidden/>
            <w:lang w:val="German"/>
          </w:rPr>
          <w:fldChar w:fldCharType="begin"/>
        </w:r>
        <w:r w:rsidRPr="00261B5E" w:rsidR="00261B5E">
          <w:rPr>
            <w:webHidden/>
            <w:lang w:val="German"/>
          </w:rPr>
          <w:instrText xml:space="preserve"> PAGEREF _Toc36745541 \h </w:instrText>
        </w:r>
        <w:r w:rsidRPr="00261B5E" w:rsidR="00261B5E">
          <w:rPr>
            <w:webHidden/>
            <w:lang w:val="German"/>
          </w:rPr>
        </w:r>
        <w:r w:rsidRPr="00261B5E" w:rsidR="00261B5E">
          <w:rPr>
            <w:webHidden/>
            <w:lang w:val="German"/>
          </w:rPr>
          <w:fldChar w:fldCharType="separate"/>
        </w:r>
        <w:r w:rsidR="00510594">
          <w:rPr>
            <w:webHidden/>
            <w:lang w:val="German"/>
          </w:rPr>
          <w:t/>
        </w:r>
        <w:r w:rsidRPr="00261B5E" w:rsidR="00261B5E">
          <w:rPr>
            <w:webHidden/>
            <w:lang w:val="German"/>
          </w:rPr>
          <w:fldChar w:fldCharType="end"/>
        </w:r>
      </w:hyperlink>
    </w:p>
    <w:p w:rsidRPr="00261B5E" w:rsidR="00261B5E" w:rsidP="00A10EB9" w:rsidRDefault="005D01AE" w14:paraId="70F12D1A" w14:textId="77777777">
      <w:pPr>
        <w:pStyle w:val="TOC2"/>
        <w:bidi w:val="false"/>
        <w:spacing w:line="276" w:lineRule="auto"/>
        <w:contextualSpacing/>
        <w:rPr>
          <w:rFonts w:eastAsiaTheme="minorEastAsia"/>
          <w:color w:val="auto"/>
        </w:rPr>
      </w:pPr>
      <w:hyperlink w:history="1" w:anchor="_Toc36745542">
        <w:r w:rsidRPr="00261B5E" w:rsidR="00261B5E">
          <w:rPr>
            <w:rStyle w:val="Hyperlink"/>
            <w:lang w:val="German"/>
          </w:rPr>
          <w:t>PROMOTION3</w:t>
        </w:r>
        <w:r w:rsidRPr="00261B5E" w:rsidR="00261B5E">
          <w:rPr>
            <w:webHidden/>
            <w:lang w:val="German"/>
          </w:rPr>
          <w:tab/>
        </w:r>
        <w:r w:rsidRPr="00261B5E" w:rsidR="00261B5E">
          <w:rPr>
            <w:webHidden/>
            <w:lang w:val="German"/>
          </w:rPr>
          <w:fldChar w:fldCharType="begin"/>
        </w:r>
        <w:r w:rsidRPr="00261B5E" w:rsidR="00261B5E">
          <w:rPr>
            <w:webHidden/>
            <w:lang w:val="German"/>
          </w:rPr>
          <w:instrText xml:space="preserve"> PAGEREF _Toc36745542 \h </w:instrText>
        </w:r>
        <w:r w:rsidRPr="00261B5E" w:rsidR="00261B5E">
          <w:rPr>
            <w:webHidden/>
            <w:lang w:val="German"/>
          </w:rPr>
        </w:r>
        <w:r w:rsidRPr="00261B5E" w:rsidR="00261B5E">
          <w:rPr>
            <w:webHidden/>
            <w:lang w:val="German"/>
          </w:rPr>
          <w:fldChar w:fldCharType="separate"/>
        </w:r>
        <w:r w:rsidR="00510594">
          <w:rPr>
            <w:webHidden/>
            <w:lang w:val="German"/>
          </w:rPr>
          <w:t/>
        </w:r>
        <w:r w:rsidRPr="00261B5E" w:rsidR="00261B5E">
          <w:rPr>
            <w:webHidden/>
            <w:lang w:val="German"/>
          </w:rPr>
          <w:fldChar w:fldCharType="end"/>
        </w:r>
      </w:hyperlink>
    </w:p>
    <w:p w:rsidRPr="00261B5E" w:rsidR="00261B5E" w:rsidP="00A10EB9" w:rsidRDefault="005D01AE" w14:paraId="6F5C3AAD" w14:textId="77777777">
      <w:pPr>
        <w:pStyle w:val="TOC2"/>
        <w:bidi w:val="false"/>
        <w:spacing w:line="276" w:lineRule="auto"/>
        <w:contextualSpacing/>
        <w:rPr>
          <w:rFonts w:eastAsiaTheme="minorEastAsia"/>
          <w:color w:val="auto"/>
        </w:rPr>
      </w:pPr>
      <w:hyperlink w:history="1" w:anchor="_Toc36745543">
        <w:r w:rsidRPr="00261B5E" w:rsidR="00261B5E">
          <w:rPr>
            <w:rStyle w:val="Hyperlink"/>
            <w:lang w:val="German"/>
          </w:rPr>
          <w:t>VERTEILUNG3</w:t>
        </w:r>
        <w:r w:rsidRPr="00261B5E" w:rsidR="00261B5E">
          <w:rPr>
            <w:webHidden/>
            <w:lang w:val="German"/>
          </w:rPr>
          <w:tab/>
        </w:r>
        <w:r w:rsidRPr="00261B5E" w:rsidR="00261B5E">
          <w:rPr>
            <w:webHidden/>
            <w:lang w:val="German"/>
          </w:rPr>
          <w:fldChar w:fldCharType="begin"/>
        </w:r>
        <w:r w:rsidRPr="00261B5E" w:rsidR="00261B5E">
          <w:rPr>
            <w:webHidden/>
            <w:lang w:val="German"/>
          </w:rPr>
          <w:instrText xml:space="preserve"> PAGEREF _Toc36745543 \h </w:instrText>
        </w:r>
        <w:r w:rsidRPr="00261B5E" w:rsidR="00261B5E">
          <w:rPr>
            <w:webHidden/>
            <w:lang w:val="German"/>
          </w:rPr>
        </w:r>
        <w:r w:rsidRPr="00261B5E" w:rsidR="00261B5E">
          <w:rPr>
            <w:webHidden/>
            <w:lang w:val="German"/>
          </w:rPr>
          <w:fldChar w:fldCharType="separate"/>
        </w:r>
        <w:r w:rsidR="00510594">
          <w:rPr>
            <w:webHidden/>
            <w:lang w:val="German"/>
          </w:rPr>
          <w:t/>
        </w:r>
        <w:r w:rsidRPr="00261B5E" w:rsidR="00261B5E">
          <w:rPr>
            <w:webHidden/>
            <w:lang w:val="German"/>
          </w:rPr>
          <w:fldChar w:fldCharType="end"/>
        </w:r>
      </w:hyperlink>
    </w:p>
    <w:p w:rsidRPr="00261B5E" w:rsidR="00261B5E" w:rsidP="00A10EB9" w:rsidRDefault="005D01AE" w14:paraId="4043DEFB" w14:textId="77777777">
      <w:pPr>
        <w:pStyle w:val="TOC1"/>
        <w:bidi w:val="false"/>
        <w:spacing w:line="276" w:lineRule="auto"/>
        <w:rPr>
          <w:rFonts w:eastAsiaTheme="minorEastAsia" w:cstheme="minorBidi"/>
          <w:noProof/>
          <w:sz w:val="22"/>
        </w:rPr>
      </w:pPr>
      <w:hyperlink w:history="1" w:anchor="_Toc36745544">
        <w:r w:rsidRPr="00261B5E" w:rsidR="00261B5E">
          <w:rPr>
            <w:rStyle w:val="Hyperlink"/>
            <w:noProof/>
            <w:sz w:val="22"/>
            <w:lang w:val="German"/>
          </w:rPr>
          <w:t>UMSETZUNGSPLAN3</w:t>
        </w:r>
        <w:r w:rsidRPr="00261B5E" w:rsidR="00261B5E">
          <w:rPr>
            <w:noProof/>
            <w:webHidden/>
            <w:sz w:val="22"/>
            <w:lang w:val="German"/>
          </w:rPr>
          <w:tab/>
        </w:r>
        <w:r w:rsidRPr="00261B5E" w:rsidR="00261B5E">
          <w:rPr>
            <w:noProof/>
            <w:webHidden/>
            <w:sz w:val="22"/>
            <w:lang w:val="German"/>
          </w:rPr>
          <w:fldChar w:fldCharType="begin"/>
        </w:r>
        <w:r w:rsidRPr="00261B5E" w:rsidR="00261B5E">
          <w:rPr>
            <w:noProof/>
            <w:webHidden/>
            <w:sz w:val="22"/>
            <w:lang w:val="German"/>
          </w:rPr>
          <w:instrText xml:space="preserve"> PAGEREF _Toc36745544 \h </w:instrText>
        </w:r>
        <w:r w:rsidRPr="00261B5E" w:rsidR="00261B5E">
          <w:rPr>
            <w:noProof/>
            <w:webHidden/>
            <w:sz w:val="22"/>
            <w:lang w:val="German"/>
          </w:rPr>
        </w:r>
        <w:r w:rsidRPr="00261B5E" w:rsidR="00261B5E">
          <w:rPr>
            <w:noProof/>
            <w:webHidden/>
            <w:sz w:val="22"/>
            <w:lang w:val="German"/>
          </w:rPr>
          <w:fldChar w:fldCharType="separate"/>
        </w:r>
        <w:r w:rsidR="00510594">
          <w:rPr>
            <w:noProof/>
            <w:webHidden/>
            <w:sz w:val="22"/>
            <w:lang w:val="German"/>
          </w:rPr>
          <w:t/>
        </w:r>
        <w:r w:rsidRPr="00261B5E" w:rsidR="00261B5E">
          <w:rPr>
            <w:noProof/>
            <w:webHidden/>
            <w:sz w:val="22"/>
            <w:lang w:val="German"/>
          </w:rPr>
          <w:fldChar w:fldCharType="end"/>
        </w:r>
      </w:hyperlink>
    </w:p>
    <w:p w:rsidRPr="00261B5E" w:rsidR="00261B5E" w:rsidP="00A10EB9" w:rsidRDefault="005D01AE" w14:paraId="06CE1ED3" w14:textId="77777777">
      <w:pPr>
        <w:pStyle w:val="TOC2"/>
        <w:bidi w:val="false"/>
        <w:spacing w:line="276" w:lineRule="auto"/>
        <w:contextualSpacing/>
        <w:rPr>
          <w:rFonts w:eastAsiaTheme="minorEastAsia"/>
          <w:color w:val="auto"/>
        </w:rPr>
      </w:pPr>
      <w:hyperlink w:history="1" w:anchor="_Toc36745545">
        <w:r w:rsidRPr="00261B5E" w:rsidR="00261B5E">
          <w:rPr>
            <w:rStyle w:val="Hyperlink"/>
            <w:lang w:val="German"/>
          </w:rPr>
          <w:t>PERSONALPLAN3</w:t>
        </w:r>
        <w:r w:rsidRPr="00261B5E" w:rsidR="00261B5E">
          <w:rPr>
            <w:webHidden/>
            <w:lang w:val="German"/>
          </w:rPr>
          <w:tab/>
        </w:r>
        <w:r w:rsidRPr="00261B5E" w:rsidR="00261B5E">
          <w:rPr>
            <w:webHidden/>
            <w:lang w:val="German"/>
          </w:rPr>
          <w:fldChar w:fldCharType="begin"/>
        </w:r>
        <w:r w:rsidRPr="00261B5E" w:rsidR="00261B5E">
          <w:rPr>
            <w:webHidden/>
            <w:lang w:val="German"/>
          </w:rPr>
          <w:instrText xml:space="preserve"> PAGEREF _Toc36745545 \h </w:instrText>
        </w:r>
        <w:r w:rsidRPr="00261B5E" w:rsidR="00261B5E">
          <w:rPr>
            <w:webHidden/>
            <w:lang w:val="German"/>
          </w:rPr>
        </w:r>
        <w:r w:rsidRPr="00261B5E" w:rsidR="00261B5E">
          <w:rPr>
            <w:webHidden/>
            <w:lang w:val="German"/>
          </w:rPr>
          <w:fldChar w:fldCharType="separate"/>
        </w:r>
        <w:r w:rsidR="00510594">
          <w:rPr>
            <w:webHidden/>
            <w:lang w:val="German"/>
          </w:rPr>
          <w:t/>
        </w:r>
        <w:r w:rsidRPr="00261B5E" w:rsidR="00261B5E">
          <w:rPr>
            <w:webHidden/>
            <w:lang w:val="German"/>
          </w:rPr>
          <w:fldChar w:fldCharType="end"/>
        </w:r>
      </w:hyperlink>
    </w:p>
    <w:p w:rsidRPr="00261B5E" w:rsidR="00261B5E" w:rsidP="00A10EB9" w:rsidRDefault="005D01AE" w14:paraId="2C813DC0" w14:textId="77777777">
      <w:pPr>
        <w:pStyle w:val="TOC2"/>
        <w:bidi w:val="false"/>
        <w:spacing w:line="276" w:lineRule="auto"/>
        <w:contextualSpacing/>
        <w:rPr>
          <w:rFonts w:eastAsiaTheme="minorEastAsia"/>
          <w:color w:val="auto"/>
        </w:rPr>
      </w:pPr>
      <w:hyperlink w:history="1" w:anchor="_Toc36745546">
        <w:r w:rsidRPr="00261B5E" w:rsidR="00261B5E">
          <w:rPr>
            <w:rStyle w:val="Hyperlink"/>
            <w:lang w:val="German"/>
          </w:rPr>
          <w:t>SWOT-ANALYSE3</w:t>
        </w:r>
        <w:r w:rsidRPr="00261B5E" w:rsidR="00261B5E">
          <w:rPr>
            <w:webHidden/>
            <w:lang w:val="German"/>
          </w:rPr>
          <w:tab/>
        </w:r>
        <w:r w:rsidRPr="00261B5E" w:rsidR="00261B5E">
          <w:rPr>
            <w:webHidden/>
            <w:lang w:val="German"/>
          </w:rPr>
          <w:fldChar w:fldCharType="begin"/>
        </w:r>
        <w:r w:rsidRPr="00261B5E" w:rsidR="00261B5E">
          <w:rPr>
            <w:webHidden/>
            <w:lang w:val="German"/>
          </w:rPr>
          <w:instrText xml:space="preserve"> PAGEREF _Toc36745546 \h </w:instrText>
        </w:r>
        <w:r w:rsidRPr="00261B5E" w:rsidR="00261B5E">
          <w:rPr>
            <w:webHidden/>
            <w:lang w:val="German"/>
          </w:rPr>
        </w:r>
        <w:r w:rsidRPr="00261B5E" w:rsidR="00261B5E">
          <w:rPr>
            <w:webHidden/>
            <w:lang w:val="German"/>
          </w:rPr>
          <w:fldChar w:fldCharType="separate"/>
        </w:r>
        <w:r w:rsidR="00510594">
          <w:rPr>
            <w:webHidden/>
            <w:lang w:val="German"/>
          </w:rPr>
          <w:t/>
        </w:r>
        <w:r w:rsidRPr="00261B5E" w:rsidR="00261B5E">
          <w:rPr>
            <w:webHidden/>
            <w:lang w:val="German"/>
          </w:rPr>
          <w:fldChar w:fldCharType="end"/>
        </w:r>
      </w:hyperlink>
    </w:p>
    <w:p w:rsidRPr="00261B5E" w:rsidR="00261B5E" w:rsidP="00A10EB9" w:rsidRDefault="005D01AE" w14:paraId="752AB1F5" w14:textId="77777777">
      <w:pPr>
        <w:pStyle w:val="TOC2"/>
        <w:bidi w:val="false"/>
        <w:spacing w:line="276" w:lineRule="auto"/>
        <w:contextualSpacing/>
        <w:rPr>
          <w:rFonts w:eastAsiaTheme="minorEastAsia"/>
          <w:color w:val="auto"/>
        </w:rPr>
      </w:pPr>
      <w:hyperlink w:history="1" w:anchor="_Toc36745547">
        <w:r w:rsidRPr="00261B5E" w:rsidR="00261B5E">
          <w:rPr>
            <w:rStyle w:val="Hyperlink"/>
            <w:lang w:val="German"/>
          </w:rPr>
          <w:t>ZEITLEISTE3</w:t>
        </w:r>
        <w:r w:rsidRPr="00261B5E" w:rsidR="00261B5E">
          <w:rPr>
            <w:webHidden/>
            <w:lang w:val="German"/>
          </w:rPr>
          <w:tab/>
        </w:r>
        <w:r w:rsidRPr="00261B5E" w:rsidR="00261B5E">
          <w:rPr>
            <w:webHidden/>
            <w:lang w:val="German"/>
          </w:rPr>
          <w:fldChar w:fldCharType="begin"/>
        </w:r>
        <w:r w:rsidRPr="00261B5E" w:rsidR="00261B5E">
          <w:rPr>
            <w:webHidden/>
            <w:lang w:val="German"/>
          </w:rPr>
          <w:instrText xml:space="preserve"> PAGEREF _Toc36745547 \h </w:instrText>
        </w:r>
        <w:r w:rsidRPr="00261B5E" w:rsidR="00261B5E">
          <w:rPr>
            <w:webHidden/>
            <w:lang w:val="German"/>
          </w:rPr>
        </w:r>
        <w:r w:rsidRPr="00261B5E" w:rsidR="00261B5E">
          <w:rPr>
            <w:webHidden/>
            <w:lang w:val="German"/>
          </w:rPr>
          <w:fldChar w:fldCharType="separate"/>
        </w:r>
        <w:r w:rsidR="00510594">
          <w:rPr>
            <w:webHidden/>
            <w:lang w:val="German"/>
          </w:rPr>
          <w:t/>
        </w:r>
        <w:r w:rsidRPr="00261B5E" w:rsidR="00261B5E">
          <w:rPr>
            <w:webHidden/>
            <w:lang w:val="German"/>
          </w:rPr>
          <w:fldChar w:fldCharType="end"/>
        </w:r>
      </w:hyperlink>
    </w:p>
    <w:p w:rsidRPr="00261B5E" w:rsidR="00261B5E" w:rsidP="00A10EB9" w:rsidRDefault="005D01AE" w14:paraId="01FA0196" w14:textId="77777777">
      <w:pPr>
        <w:pStyle w:val="TOC1"/>
        <w:bidi w:val="false"/>
        <w:spacing w:line="276" w:lineRule="auto"/>
        <w:rPr>
          <w:rFonts w:eastAsiaTheme="minorEastAsia" w:cstheme="minorBidi"/>
          <w:noProof/>
          <w:sz w:val="22"/>
        </w:rPr>
      </w:pPr>
      <w:hyperlink w:history="1" w:anchor="_Toc36745548">
        <w:r w:rsidRPr="00261B5E" w:rsidR="00261B5E">
          <w:rPr>
            <w:rStyle w:val="Hyperlink"/>
            <w:noProof/>
            <w:sz w:val="22"/>
            <w:lang w:val="German"/>
          </w:rPr>
          <w:t>FINANZPLAN3</w:t>
        </w:r>
        <w:r w:rsidRPr="00261B5E" w:rsidR="00261B5E">
          <w:rPr>
            <w:noProof/>
            <w:webHidden/>
            <w:sz w:val="22"/>
            <w:lang w:val="German"/>
          </w:rPr>
          <w:tab/>
        </w:r>
        <w:r w:rsidRPr="00261B5E" w:rsidR="00261B5E">
          <w:rPr>
            <w:noProof/>
            <w:webHidden/>
            <w:sz w:val="22"/>
            <w:lang w:val="German"/>
          </w:rPr>
          <w:fldChar w:fldCharType="begin"/>
        </w:r>
        <w:r w:rsidRPr="00261B5E" w:rsidR="00261B5E">
          <w:rPr>
            <w:noProof/>
            <w:webHidden/>
            <w:sz w:val="22"/>
            <w:lang w:val="German"/>
          </w:rPr>
          <w:instrText xml:space="preserve"> PAGEREF _Toc36745548 \h </w:instrText>
        </w:r>
        <w:r w:rsidRPr="00261B5E" w:rsidR="00261B5E">
          <w:rPr>
            <w:noProof/>
            <w:webHidden/>
            <w:sz w:val="22"/>
            <w:lang w:val="German"/>
          </w:rPr>
        </w:r>
        <w:r w:rsidRPr="00261B5E" w:rsidR="00261B5E">
          <w:rPr>
            <w:noProof/>
            <w:webHidden/>
            <w:sz w:val="22"/>
            <w:lang w:val="German"/>
          </w:rPr>
          <w:fldChar w:fldCharType="separate"/>
        </w:r>
        <w:r w:rsidR="00510594">
          <w:rPr>
            <w:noProof/>
            <w:webHidden/>
            <w:sz w:val="22"/>
            <w:lang w:val="German"/>
          </w:rPr>
          <w:t/>
        </w:r>
        <w:r w:rsidRPr="00261B5E" w:rsidR="00261B5E">
          <w:rPr>
            <w:noProof/>
            <w:webHidden/>
            <w:sz w:val="22"/>
            <w:lang w:val="German"/>
          </w:rPr>
          <w:fldChar w:fldCharType="end"/>
        </w:r>
      </w:hyperlink>
    </w:p>
    <w:p w:rsidRPr="00261B5E" w:rsidR="00261B5E" w:rsidP="00A10EB9" w:rsidRDefault="005D01AE" w14:paraId="6F1B9B73" w14:textId="77777777">
      <w:pPr>
        <w:pStyle w:val="TOC2"/>
        <w:bidi w:val="false"/>
        <w:spacing w:line="276" w:lineRule="auto"/>
        <w:contextualSpacing/>
        <w:rPr>
          <w:rFonts w:eastAsiaTheme="minorEastAsia"/>
          <w:color w:val="auto"/>
        </w:rPr>
      </w:pPr>
      <w:hyperlink w:history="1" w:anchor="_Toc36745549">
        <w:r w:rsidRPr="00261B5E" w:rsidR="00261B5E">
          <w:rPr>
            <w:rStyle w:val="Hyperlink"/>
            <w:lang w:val="German"/>
          </w:rPr>
          <w:t>WESENTLICHE ANNAHMEN3</w:t>
        </w:r>
        <w:r w:rsidRPr="00261B5E" w:rsidR="00261B5E">
          <w:rPr>
            <w:webHidden/>
            <w:lang w:val="German"/>
          </w:rPr>
          <w:tab/>
        </w:r>
        <w:r w:rsidRPr="00261B5E" w:rsidR="00261B5E">
          <w:rPr>
            <w:webHidden/>
            <w:lang w:val="German"/>
          </w:rPr>
          <w:fldChar w:fldCharType="begin"/>
        </w:r>
        <w:r w:rsidRPr="00261B5E" w:rsidR="00261B5E">
          <w:rPr>
            <w:webHidden/>
            <w:lang w:val="German"/>
          </w:rPr>
          <w:instrText xml:space="preserve"> PAGEREF _Toc36745549 \h </w:instrText>
        </w:r>
        <w:r w:rsidRPr="00261B5E" w:rsidR="00261B5E">
          <w:rPr>
            <w:webHidden/>
            <w:lang w:val="German"/>
          </w:rPr>
        </w:r>
        <w:r w:rsidRPr="00261B5E" w:rsidR="00261B5E">
          <w:rPr>
            <w:webHidden/>
            <w:lang w:val="German"/>
          </w:rPr>
          <w:fldChar w:fldCharType="separate"/>
        </w:r>
        <w:r w:rsidR="00510594">
          <w:rPr>
            <w:webHidden/>
            <w:lang w:val="German"/>
          </w:rPr>
          <w:t/>
        </w:r>
        <w:r w:rsidRPr="00261B5E" w:rsidR="00261B5E">
          <w:rPr>
            <w:webHidden/>
            <w:lang w:val="German"/>
          </w:rPr>
          <w:fldChar w:fldCharType="end"/>
        </w:r>
      </w:hyperlink>
    </w:p>
    <w:p w:rsidRPr="00261B5E" w:rsidR="00261B5E" w:rsidP="00A10EB9" w:rsidRDefault="005D01AE" w14:paraId="11278152" w14:textId="77777777">
      <w:pPr>
        <w:pStyle w:val="TOC2"/>
        <w:bidi w:val="false"/>
        <w:spacing w:line="276" w:lineRule="auto"/>
        <w:contextualSpacing/>
        <w:rPr>
          <w:rFonts w:eastAsiaTheme="minorEastAsia"/>
          <w:color w:val="auto"/>
        </w:rPr>
      </w:pPr>
      <w:hyperlink w:history="1" w:anchor="_Toc36745550">
        <w:r w:rsidRPr="00261B5E" w:rsidR="00261B5E">
          <w:rPr>
            <w:rStyle w:val="Hyperlink"/>
            <w:lang w:val="German"/>
          </w:rPr>
          <w:t>UMSATZPROGNOSE3</w:t>
        </w:r>
        <w:r w:rsidRPr="00261B5E" w:rsidR="00261B5E">
          <w:rPr>
            <w:webHidden/>
            <w:lang w:val="German"/>
          </w:rPr>
          <w:tab/>
        </w:r>
        <w:r w:rsidRPr="00261B5E" w:rsidR="00261B5E">
          <w:rPr>
            <w:webHidden/>
            <w:lang w:val="German"/>
          </w:rPr>
          <w:fldChar w:fldCharType="begin"/>
        </w:r>
        <w:r w:rsidRPr="00261B5E" w:rsidR="00261B5E">
          <w:rPr>
            <w:webHidden/>
            <w:lang w:val="German"/>
          </w:rPr>
          <w:instrText xml:space="preserve"> PAGEREF _Toc36745550 \h </w:instrText>
        </w:r>
        <w:r w:rsidRPr="00261B5E" w:rsidR="00261B5E">
          <w:rPr>
            <w:webHidden/>
            <w:lang w:val="German"/>
          </w:rPr>
        </w:r>
        <w:r w:rsidRPr="00261B5E" w:rsidR="00261B5E">
          <w:rPr>
            <w:webHidden/>
            <w:lang w:val="German"/>
          </w:rPr>
          <w:fldChar w:fldCharType="separate"/>
        </w:r>
        <w:r w:rsidR="00510594">
          <w:rPr>
            <w:webHidden/>
            <w:lang w:val="German"/>
          </w:rPr>
          <w:t/>
        </w:r>
        <w:r w:rsidRPr="00261B5E" w:rsidR="00261B5E">
          <w:rPr>
            <w:webHidden/>
            <w:lang w:val="German"/>
          </w:rPr>
          <w:fldChar w:fldCharType="end"/>
        </w:r>
      </w:hyperlink>
    </w:p>
    <w:p w:rsidRPr="00261B5E" w:rsidR="00261B5E" w:rsidP="00A10EB9" w:rsidRDefault="005D01AE" w14:paraId="3398D89E" w14:textId="77777777">
      <w:pPr>
        <w:pStyle w:val="TOC2"/>
        <w:bidi w:val="false"/>
        <w:spacing w:line="276" w:lineRule="auto"/>
        <w:contextualSpacing/>
        <w:rPr>
          <w:rFonts w:eastAsiaTheme="minorEastAsia"/>
          <w:color w:val="auto"/>
        </w:rPr>
      </w:pPr>
      <w:hyperlink w:history="1" w:anchor="_Toc36745551">
        <w:r w:rsidRPr="00261B5E" w:rsidR="00261B5E">
          <w:rPr>
            <w:rStyle w:val="Hyperlink"/>
            <w:lang w:val="German"/>
          </w:rPr>
          <w:t>BUDGETÜBERSICHT3</w:t>
        </w:r>
        <w:r w:rsidRPr="00261B5E" w:rsidR="00261B5E">
          <w:rPr>
            <w:webHidden/>
            <w:lang w:val="German"/>
          </w:rPr>
          <w:tab/>
        </w:r>
        <w:r w:rsidRPr="00261B5E" w:rsidR="00261B5E">
          <w:rPr>
            <w:webHidden/>
            <w:lang w:val="German"/>
          </w:rPr>
          <w:fldChar w:fldCharType="begin"/>
        </w:r>
        <w:r w:rsidRPr="00261B5E" w:rsidR="00261B5E">
          <w:rPr>
            <w:webHidden/>
            <w:lang w:val="German"/>
          </w:rPr>
          <w:instrText xml:space="preserve"> PAGEREF _Toc36745551 \h </w:instrText>
        </w:r>
        <w:r w:rsidRPr="00261B5E" w:rsidR="00261B5E">
          <w:rPr>
            <w:webHidden/>
            <w:lang w:val="German"/>
          </w:rPr>
        </w:r>
        <w:r w:rsidRPr="00261B5E" w:rsidR="00261B5E">
          <w:rPr>
            <w:webHidden/>
            <w:lang w:val="German"/>
          </w:rPr>
          <w:fldChar w:fldCharType="separate"/>
        </w:r>
        <w:r w:rsidR="00510594">
          <w:rPr>
            <w:webHidden/>
            <w:lang w:val="German"/>
          </w:rPr>
          <w:t/>
        </w:r>
        <w:r w:rsidRPr="00261B5E" w:rsidR="00261B5E">
          <w:rPr>
            <w:webHidden/>
            <w:lang w:val="German"/>
          </w:rPr>
          <w:fldChar w:fldCharType="end"/>
        </w:r>
      </w:hyperlink>
    </w:p>
    <w:p w:rsidRPr="00261B5E" w:rsidR="00261B5E" w:rsidP="00A10EB9" w:rsidRDefault="005D01AE" w14:paraId="09BAF739" w14:textId="77777777">
      <w:pPr>
        <w:pStyle w:val="TOC1"/>
        <w:bidi w:val="false"/>
        <w:spacing w:line="276" w:lineRule="auto"/>
        <w:rPr>
          <w:rFonts w:eastAsiaTheme="minorEastAsia" w:cstheme="minorBidi"/>
          <w:noProof/>
          <w:sz w:val="22"/>
        </w:rPr>
      </w:pPr>
      <w:hyperlink w:history="1" w:anchor="_Toc36745552">
        <w:r w:rsidRPr="00261B5E" w:rsidR="00261B5E">
          <w:rPr>
            <w:rStyle w:val="Hyperlink"/>
            <w:noProof/>
            <w:sz w:val="22"/>
            <w:lang w:val="German"/>
          </w:rPr>
          <w:t>JAHRESABSCHLUSS3</w:t>
        </w:r>
        <w:r w:rsidRPr="00261B5E" w:rsidR="00261B5E">
          <w:rPr>
            <w:noProof/>
            <w:webHidden/>
            <w:sz w:val="22"/>
            <w:lang w:val="German"/>
          </w:rPr>
          <w:tab/>
        </w:r>
        <w:r w:rsidRPr="00261B5E" w:rsidR="00261B5E">
          <w:rPr>
            <w:noProof/>
            <w:webHidden/>
            <w:sz w:val="22"/>
            <w:lang w:val="German"/>
          </w:rPr>
          <w:fldChar w:fldCharType="begin"/>
        </w:r>
        <w:r w:rsidRPr="00261B5E" w:rsidR="00261B5E">
          <w:rPr>
            <w:noProof/>
            <w:webHidden/>
            <w:sz w:val="22"/>
            <w:lang w:val="German"/>
          </w:rPr>
          <w:instrText xml:space="preserve"> PAGEREF _Toc36745552 \h </w:instrText>
        </w:r>
        <w:r w:rsidRPr="00261B5E" w:rsidR="00261B5E">
          <w:rPr>
            <w:noProof/>
            <w:webHidden/>
            <w:sz w:val="22"/>
            <w:lang w:val="German"/>
          </w:rPr>
        </w:r>
        <w:r w:rsidRPr="00261B5E" w:rsidR="00261B5E">
          <w:rPr>
            <w:noProof/>
            <w:webHidden/>
            <w:sz w:val="22"/>
            <w:lang w:val="German"/>
          </w:rPr>
          <w:fldChar w:fldCharType="separate"/>
        </w:r>
        <w:r w:rsidR="00510594">
          <w:rPr>
            <w:noProof/>
            <w:webHidden/>
            <w:sz w:val="22"/>
            <w:lang w:val="German"/>
          </w:rPr>
          <w:t/>
        </w:r>
        <w:r w:rsidRPr="00261B5E" w:rsidR="00261B5E">
          <w:rPr>
            <w:noProof/>
            <w:webHidden/>
            <w:sz w:val="22"/>
            <w:lang w:val="German"/>
          </w:rPr>
          <w:fldChar w:fldCharType="end"/>
        </w:r>
      </w:hyperlink>
    </w:p>
    <w:p w:rsidRPr="00261B5E" w:rsidR="00261B5E" w:rsidP="00A10EB9" w:rsidRDefault="005D01AE" w14:paraId="64AB06AB" w14:textId="77777777">
      <w:pPr>
        <w:pStyle w:val="TOC2"/>
        <w:bidi w:val="false"/>
        <w:spacing w:line="276" w:lineRule="auto"/>
        <w:contextualSpacing/>
        <w:rPr>
          <w:rFonts w:eastAsiaTheme="minorEastAsia"/>
          <w:color w:val="auto"/>
        </w:rPr>
      </w:pPr>
      <w:hyperlink w:history="1" w:anchor="_Toc36745553">
        <w:r w:rsidR="00510594">
          <w:rPr>
            <w:rStyle w:val="Hyperlink"/>
            <w:lang w:val="German"/>
          </w:rPr>
          <w:t>GEWINN &amp; VERLUST3</w:t>
        </w:r>
        <w:r w:rsidRPr="00261B5E" w:rsidR="00261B5E">
          <w:rPr>
            <w:webHidden/>
            <w:lang w:val="German"/>
          </w:rPr>
          <w:tab/>
        </w:r>
        <w:r w:rsidRPr="00261B5E" w:rsidR="00261B5E">
          <w:rPr>
            <w:webHidden/>
            <w:lang w:val="German"/>
          </w:rPr>
          <w:fldChar w:fldCharType="begin"/>
        </w:r>
        <w:r w:rsidRPr="00261B5E" w:rsidR="00261B5E">
          <w:rPr>
            <w:webHidden/>
            <w:lang w:val="German"/>
          </w:rPr>
          <w:instrText xml:space="preserve"> PAGEREF _Toc36745553 \h </w:instrText>
        </w:r>
        <w:r w:rsidRPr="00261B5E" w:rsidR="00261B5E">
          <w:rPr>
            <w:webHidden/>
            <w:lang w:val="German"/>
          </w:rPr>
        </w:r>
        <w:r w:rsidRPr="00261B5E" w:rsidR="00261B5E">
          <w:rPr>
            <w:webHidden/>
            <w:lang w:val="German"/>
          </w:rPr>
          <w:fldChar w:fldCharType="separate"/>
        </w:r>
        <w:r w:rsidR="00510594">
          <w:rPr>
            <w:webHidden/>
            <w:lang w:val="German"/>
          </w:rPr>
          <w:t/>
        </w:r>
        <w:r w:rsidRPr="00261B5E" w:rsidR="00261B5E">
          <w:rPr>
            <w:webHidden/>
            <w:lang w:val="German"/>
          </w:rPr>
          <w:fldChar w:fldCharType="end"/>
        </w:r>
      </w:hyperlink>
    </w:p>
    <w:p w:rsidRPr="00261B5E" w:rsidR="00261B5E" w:rsidP="00A10EB9" w:rsidRDefault="005D01AE" w14:paraId="102BBA78" w14:textId="77777777">
      <w:pPr>
        <w:pStyle w:val="TOC2"/>
        <w:bidi w:val="false"/>
        <w:spacing w:line="276" w:lineRule="auto"/>
        <w:contextualSpacing/>
        <w:rPr>
          <w:rFonts w:eastAsiaTheme="minorEastAsia"/>
          <w:color w:val="auto"/>
        </w:rPr>
      </w:pPr>
      <w:hyperlink w:history="1" w:anchor="_Toc36745554">
        <w:r w:rsidRPr="00261B5E" w:rsidR="00261B5E">
          <w:rPr>
            <w:rStyle w:val="Hyperlink"/>
            <w:lang w:val="German"/>
          </w:rPr>
          <w:t>BILANZ3</w:t>
        </w:r>
        <w:r w:rsidRPr="00261B5E" w:rsidR="00261B5E">
          <w:rPr>
            <w:webHidden/>
            <w:lang w:val="German"/>
          </w:rPr>
          <w:tab/>
        </w:r>
        <w:r w:rsidRPr="00261B5E" w:rsidR="00261B5E">
          <w:rPr>
            <w:webHidden/>
            <w:lang w:val="German"/>
          </w:rPr>
          <w:fldChar w:fldCharType="begin"/>
        </w:r>
        <w:r w:rsidRPr="00261B5E" w:rsidR="00261B5E">
          <w:rPr>
            <w:webHidden/>
            <w:lang w:val="German"/>
          </w:rPr>
          <w:instrText xml:space="preserve"> PAGEREF _Toc36745554 \h </w:instrText>
        </w:r>
        <w:r w:rsidRPr="00261B5E" w:rsidR="00261B5E">
          <w:rPr>
            <w:webHidden/>
            <w:lang w:val="German"/>
          </w:rPr>
        </w:r>
        <w:r w:rsidRPr="00261B5E" w:rsidR="00261B5E">
          <w:rPr>
            <w:webHidden/>
            <w:lang w:val="German"/>
          </w:rPr>
          <w:fldChar w:fldCharType="separate"/>
        </w:r>
        <w:r w:rsidR="00510594">
          <w:rPr>
            <w:webHidden/>
            <w:lang w:val="German"/>
          </w:rPr>
          <w:t/>
        </w:r>
        <w:r w:rsidRPr="00261B5E" w:rsidR="00261B5E">
          <w:rPr>
            <w:webHidden/>
            <w:lang w:val="German"/>
          </w:rPr>
          <w:fldChar w:fldCharType="end"/>
        </w:r>
      </w:hyperlink>
    </w:p>
    <w:p w:rsidRPr="00261B5E" w:rsidR="00261B5E" w:rsidP="00A10EB9" w:rsidRDefault="005D01AE" w14:paraId="789D5A18" w14:textId="77777777">
      <w:pPr>
        <w:pStyle w:val="TOC2"/>
        <w:bidi w:val="false"/>
        <w:spacing w:line="276" w:lineRule="auto"/>
        <w:contextualSpacing/>
        <w:rPr>
          <w:rFonts w:eastAsiaTheme="minorEastAsia"/>
          <w:color w:val="auto"/>
        </w:rPr>
      </w:pPr>
      <w:hyperlink w:history="1" w:anchor="_Toc36745555">
        <w:r w:rsidRPr="00261B5E" w:rsidR="00261B5E">
          <w:rPr>
            <w:rStyle w:val="Hyperlink"/>
            <w:lang w:val="German"/>
          </w:rPr>
          <w:t>CASHFLOW3</w:t>
        </w:r>
        <w:r w:rsidRPr="00261B5E" w:rsidR="00261B5E">
          <w:rPr>
            <w:webHidden/>
            <w:lang w:val="German"/>
          </w:rPr>
          <w:tab/>
        </w:r>
        <w:r w:rsidRPr="00261B5E" w:rsidR="00261B5E">
          <w:rPr>
            <w:webHidden/>
            <w:lang w:val="German"/>
          </w:rPr>
          <w:fldChar w:fldCharType="begin"/>
        </w:r>
        <w:r w:rsidRPr="00261B5E" w:rsidR="00261B5E">
          <w:rPr>
            <w:webHidden/>
            <w:lang w:val="German"/>
          </w:rPr>
          <w:instrText xml:space="preserve"> PAGEREF _Toc36745555 \h </w:instrText>
        </w:r>
        <w:r w:rsidRPr="00261B5E" w:rsidR="00261B5E">
          <w:rPr>
            <w:webHidden/>
            <w:lang w:val="German"/>
          </w:rPr>
        </w:r>
        <w:r w:rsidRPr="00261B5E" w:rsidR="00261B5E">
          <w:rPr>
            <w:webHidden/>
            <w:lang w:val="German"/>
          </w:rPr>
          <w:fldChar w:fldCharType="separate"/>
        </w:r>
        <w:r w:rsidR="00510594">
          <w:rPr>
            <w:webHidden/>
            <w:lang w:val="German"/>
          </w:rPr>
          <w:t/>
        </w:r>
        <w:r w:rsidRPr="00261B5E" w:rsidR="00261B5E">
          <w:rPr>
            <w:webHidden/>
            <w:lang w:val="German"/>
          </w:rPr>
          <w:fldChar w:fldCharType="end"/>
        </w:r>
      </w:hyperlink>
    </w:p>
    <w:p w:rsidRPr="00261B5E" w:rsidR="00261B5E" w:rsidP="00A10EB9" w:rsidRDefault="005D01AE" w14:paraId="47963604" w14:textId="77777777">
      <w:pPr>
        <w:pStyle w:val="TOC1"/>
        <w:bidi w:val="false"/>
        <w:spacing w:line="276" w:lineRule="auto"/>
        <w:rPr>
          <w:rFonts w:eastAsiaTheme="minorEastAsia" w:cstheme="minorBidi"/>
          <w:noProof/>
          <w:sz w:val="22"/>
        </w:rPr>
      </w:pPr>
      <w:hyperlink w:history="1" w:anchor="_Toc36745556">
        <w:r w:rsidRPr="00261B5E" w:rsidR="00261B5E">
          <w:rPr>
            <w:rStyle w:val="Hyperlink"/>
            <w:noProof/>
            <w:sz w:val="22"/>
            <w:lang w:val="German"/>
          </w:rPr>
          <w:t>ANLAGE3</w:t>
        </w:r>
        <w:r w:rsidRPr="00261B5E" w:rsidR="00261B5E">
          <w:rPr>
            <w:noProof/>
            <w:webHidden/>
            <w:sz w:val="22"/>
            <w:lang w:val="German"/>
          </w:rPr>
          <w:tab/>
        </w:r>
        <w:r w:rsidRPr="00261B5E" w:rsidR="00261B5E">
          <w:rPr>
            <w:noProof/>
            <w:webHidden/>
            <w:sz w:val="22"/>
            <w:lang w:val="German"/>
          </w:rPr>
          <w:fldChar w:fldCharType="begin"/>
        </w:r>
        <w:r w:rsidRPr="00261B5E" w:rsidR="00261B5E">
          <w:rPr>
            <w:noProof/>
            <w:webHidden/>
            <w:sz w:val="22"/>
            <w:lang w:val="German"/>
          </w:rPr>
          <w:instrText xml:space="preserve"> PAGEREF _Toc36745556 \h </w:instrText>
        </w:r>
        <w:r w:rsidRPr="00261B5E" w:rsidR="00261B5E">
          <w:rPr>
            <w:noProof/>
            <w:webHidden/>
            <w:sz w:val="22"/>
            <w:lang w:val="German"/>
          </w:rPr>
        </w:r>
        <w:r w:rsidRPr="00261B5E" w:rsidR="00261B5E">
          <w:rPr>
            <w:noProof/>
            <w:webHidden/>
            <w:sz w:val="22"/>
            <w:lang w:val="German"/>
          </w:rPr>
          <w:fldChar w:fldCharType="separate"/>
        </w:r>
        <w:r w:rsidR="00510594">
          <w:rPr>
            <w:noProof/>
            <w:webHidden/>
            <w:sz w:val="22"/>
            <w:lang w:val="German"/>
          </w:rPr>
          <w:t/>
        </w:r>
        <w:r w:rsidRPr="00261B5E" w:rsidR="00261B5E">
          <w:rPr>
            <w:noProof/>
            <w:webHidden/>
            <w:sz w:val="22"/>
            <w:lang w:val="German"/>
          </w:rPr>
          <w:fldChar w:fldCharType="end"/>
        </w:r>
      </w:hyperlink>
    </w:p>
    <w:p w:rsidR="006E584A" w:rsidP="00A10EB9" w:rsidRDefault="00A3394F" w14:paraId="68A3157C" w14:textId="77777777">
      <w:pPr>
        <w:pStyle w:val="NoSpacing"/>
        <w:bidi w:val="false"/>
        <w:spacing w:line="276" w:lineRule="auto"/>
        <w:contextualSpacing/>
        <w:rPr>
          <w:rFonts w:cs="Times New Roman (Body CS)"/>
          <w:szCs w:val="24"/>
        </w:rPr>
      </w:pPr>
      <w:r w:rsidRPr="00261B5E">
        <w:rPr>
          <w:rFonts w:ascii="Century Gothic" w:hAnsi="Century Gothic" w:cs="Times New Roman (Body CS)"/>
          <w:lang w:val="German"/>
        </w:rPr>
        <w:fldChar w:fldCharType="end"/>
      </w:r>
    </w:p>
    <w:p w:rsidR="00B54D05" w:rsidP="00A3394F" w:rsidRDefault="00B54D05" w14:paraId="537C34AD" w14:textId="77777777">
      <w:pPr>
        <w:pStyle w:val="NoSpacing"/>
        <w:bidi w:val="false"/>
        <w:spacing w:line="360" w:lineRule="auto"/>
        <w:rPr>
          <w:rFonts w:cs="Times New Roman (Body CS)"/>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EEF3"/>
        <w:tblLook w:val="04A0" w:firstRow="1" w:lastRow="0" w:firstColumn="1" w:lastColumn="0" w:noHBand="0" w:noVBand="1"/>
      </w:tblPr>
      <w:tblGrid>
        <w:gridCol w:w="10502"/>
      </w:tblGrid>
      <w:tr w:rsidR="000B008F" w:rsidTr="000B008F" w14:paraId="4461B56C" w14:textId="77777777">
        <w:trPr>
          <w:trHeight w:val="1728"/>
        </w:trPr>
        <w:tc>
          <w:tcPr>
            <w:tcW w:w="10502" w:type="dxa"/>
            <w:shd w:val="clear" w:color="auto" w:fill="EAEEF3"/>
            <w:tcMar>
              <w:top w:w="144" w:type="dxa"/>
              <w:left w:w="144" w:type="dxa"/>
              <w:bottom w:w="144" w:type="dxa"/>
              <w:right w:w="144" w:type="dxa"/>
            </w:tcMar>
            <w:vAlign w:val="center"/>
          </w:tcPr>
          <w:p w:rsidRPr="000B008F" w:rsidR="000B008F" w:rsidP="000B008F" w:rsidRDefault="000B008F" w14:paraId="5EFDA9A3" w14:textId="77777777">
            <w:pPr>
              <w:bidi w:val="false"/>
              <w:spacing w:before="100" w:beforeAutospacing="1" w:after="100" w:afterAutospacing="1" w:line="276" w:lineRule="auto"/>
              <w:ind w:left="121"/>
              <w:rPr>
                <w:rFonts w:cs="Times New Roman (Body CS)"/>
                <w:sz w:val="22"/>
                <w:szCs w:val="24"/>
              </w:rPr>
            </w:pPr>
            <w:r w:rsidRPr="000B008F">
              <w:rPr>
                <w:b/>
                <w:color w:val="000000" w:themeColor="text1"/>
                <w:sz w:val="22"/>
                <w:szCs w:val="24"/>
                <w:lang w:val="German"/>
              </w:rPr>
              <w:t xml:space="preserve">Hinweis: </w:t>
            </w:r>
            <w:r w:rsidRPr="000B008F">
              <w:rPr>
                <w:color w:val="000000" w:themeColor="text1"/>
                <w:sz w:val="22"/>
                <w:szCs w:val="24"/>
                <w:lang w:val="German"/>
              </w:rPr>
              <w:t>Finanzdaten und -aussagen, die in dieser Vorlage bereitgestellt werden, dienen nur als visuelle Referenz dessen, was in einem grundlegenden Geschäftsplan enthalten ist, und spiegeln möglicherweise nicht immer die im gesamten Plan bereitgestellten Informationen wider. Stellen Sie sicher, dass Sie mit Ihrer Finanzabteilung zusammenarbeiten, um sicherzustellen, dass die Zahlen in Ihrem Plan korrekt sind.</w:t>
            </w:r>
          </w:p>
        </w:tc>
      </w:tr>
    </w:tbl>
    <w:p w:rsidR="000B008F" w:rsidP="00A3394F" w:rsidRDefault="000B008F" w14:paraId="7379B697" w14:textId="77777777">
      <w:pPr>
        <w:pStyle w:val="NoSpacing"/>
        <w:bidi w:val="false"/>
        <w:spacing w:line="360" w:lineRule="auto"/>
        <w:rPr>
          <w:rFonts w:cs="Times New Roman (Body CS)"/>
          <w:szCs w:val="24"/>
        </w:rPr>
      </w:pPr>
    </w:p>
    <w:p w:rsidRPr="009B3F85" w:rsidR="001B18BA" w:rsidP="003814DD" w:rsidRDefault="009B3F85" w14:paraId="1F5EAE34" w14:textId="77777777">
      <w:pPr>
        <w:pStyle w:val="Heading1"/>
        <w:bidi w:val="false"/>
        <w:rPr>
          <w:szCs w:val="20"/>
        </w:rPr>
      </w:pPr>
      <w:bookmarkStart w:name="_Toc36745530" w:id="6"/>
      <w:r>
        <w:rPr>
          <w:szCs w:val="20"/>
          <w:lang w:val="German"/>
        </w:rPr>
        <w:t>ZUSAMMENFASSUNG</w:t>
      </w:r>
      <w:bookmarkEnd w:id="6"/>
    </w:p>
    <w:tbl>
      <w:tblPr>
        <w:tblStyle w:val="TableGrid"/>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350"/>
      </w:tblGrid>
      <w:tr w:rsidR="001B18BA" w:rsidTr="00A10EB9" w14:paraId="793F3E2E" w14:textId="77777777">
        <w:trPr>
          <w:trHeight w:val="10944"/>
        </w:trPr>
        <w:tc>
          <w:tcPr>
            <w:tcW w:w="10350" w:type="dxa"/>
            <w:tcMar>
              <w:top w:w="288" w:type="dxa"/>
              <w:left w:w="288" w:type="dxa"/>
              <w:bottom w:w="288" w:type="dxa"/>
              <w:right w:w="288" w:type="dxa"/>
            </w:tcMar>
          </w:tcPr>
          <w:p w:rsidRPr="005257EB" w:rsidR="00B54D05" w:rsidP="00B54D05" w:rsidRDefault="00B54D05" w14:paraId="0E4DB15F" w14:textId="77777777">
            <w:pPr>
              <w:bidi w:val="false"/>
              <w:spacing w:after="360"/>
            </w:pPr>
            <w:r w:rsidRPr="005257EB">
              <w:rPr>
                <w:lang w:val="German"/>
              </w:rPr>
              <w:t>Der Zweck dieses Geschäftsplans ist es, 50.000 US-Dollar zu sichern, um den Kauf von Marketing- und Personalbedarf für Donny's Food Truck in [Stadt / Stadt, Staat] zu finanzieren. Donny's Food Truck wurde 2020 von Chefkoch Donny O'Neal und Sous Chef Miguel Sanchez gegründet. Die Investition wird dem Unternehmen helfen, den Betrieb zu starten und fortzusetzen, bis das Unternehmen autark ist.</w:t>
            </w:r>
          </w:p>
          <w:p w:rsidRPr="006553D5" w:rsidR="006553D5" w:rsidP="006553D5" w:rsidRDefault="00B54D05" w14:paraId="559A50FE" w14:textId="77777777">
            <w:pPr>
              <w:bidi w:val="false"/>
              <w:spacing w:line="276" w:lineRule="auto"/>
              <w:rPr>
                <w:rFonts w:eastAsia="Verdana"/>
                <w:sz w:val="28"/>
                <w:szCs w:val="32"/>
              </w:rPr>
            </w:pPr>
            <w:r w:rsidRPr="006553D5">
              <w:rPr>
                <w:rFonts w:eastAsia="Verdana"/>
                <w:b/>
                <w:sz w:val="28"/>
                <w:szCs w:val="32"/>
                <w:lang w:val="German"/>
              </w:rPr>
              <w:t xml:space="preserve">Unsere Mission </w:t>
            </w:r>
            <w:r w:rsidRPr="006553D5">
              <w:rPr>
                <w:rFonts w:eastAsia="Verdana"/>
                <w:sz w:val="28"/>
                <w:szCs w:val="32"/>
                <w:lang w:val="German"/>
              </w:rPr>
            </w:r>
          </w:p>
          <w:p w:rsidR="00B54D05" w:rsidP="006553D5" w:rsidRDefault="00517653" w14:paraId="1C22050E" w14:textId="77777777">
            <w:pPr>
              <w:bidi w:val="false"/>
              <w:rPr>
                <w:rFonts w:eastAsia="Verdana"/>
              </w:rPr>
            </w:pPr>
            <w:r>
              <w:rPr>
                <w:rFonts w:eastAsia="Verdana"/>
                <w:lang w:val="German"/>
              </w:rPr>
              <w:t>Unsere Mission ist es, unserer Gemeinschaft qualitativ hochwertige, authentische Lebensmittel auf bequeme und erschwingliche Weise zur Verfügung zu stellen, um die Lebensqualität unserer Kunden zu verbessern.</w:t>
            </w:r>
          </w:p>
          <w:p w:rsidR="006553D5" w:rsidP="006553D5" w:rsidRDefault="006553D5" w14:paraId="6028A953" w14:textId="77777777">
            <w:pPr>
              <w:bidi w:val="false"/>
              <w:rPr>
                <w:rFonts w:eastAsia="Verdana"/>
              </w:rPr>
            </w:pPr>
          </w:p>
          <w:p w:rsidRPr="006B7409" w:rsidR="00B54D05" w:rsidP="006553D5" w:rsidRDefault="00B54D05" w14:paraId="12F4BAAF" w14:textId="77777777">
            <w:pPr>
              <w:bidi w:val="false"/>
              <w:rPr>
                <w:rFonts w:eastAsia="Verdana"/>
              </w:rPr>
            </w:pPr>
          </w:p>
          <w:p w:rsidRPr="006553D5" w:rsidR="006553D5" w:rsidP="006553D5" w:rsidRDefault="00B54D05" w14:paraId="51AA83C5" w14:textId="77777777">
            <w:pPr>
              <w:bidi w:val="false"/>
              <w:spacing w:line="276" w:lineRule="auto"/>
              <w:rPr>
                <w:rFonts w:eastAsia="Verdana"/>
                <w:sz w:val="28"/>
                <w:szCs w:val="32"/>
              </w:rPr>
            </w:pPr>
            <w:r w:rsidRPr="006553D5">
              <w:rPr>
                <w:rFonts w:eastAsia="Verdana"/>
                <w:b/>
                <w:sz w:val="28"/>
                <w:szCs w:val="32"/>
                <w:lang w:val="German"/>
              </w:rPr>
              <w:t>Unsere Vision</w:t>
            </w:r>
          </w:p>
          <w:p w:rsidR="00B54D05" w:rsidP="006553D5" w:rsidRDefault="00517653" w14:paraId="158DFF40" w14:textId="77777777">
            <w:pPr>
              <w:bidi w:val="false"/>
              <w:rPr>
                <w:rFonts w:eastAsia="Verdana"/>
              </w:rPr>
            </w:pPr>
            <w:r>
              <w:rPr>
                <w:rFonts w:eastAsia="Verdana"/>
                <w:lang w:val="German"/>
              </w:rPr>
              <w:t xml:space="preserve">Unsere Vision ist es, unsere Kunden und die Gemeinschaft zu bereichern und zu trösten. </w:t>
            </w:r>
          </w:p>
          <w:p w:rsidR="00B54D05" w:rsidP="00B54D05" w:rsidRDefault="00B54D05" w14:paraId="0385F632" w14:textId="77777777">
            <w:pPr>
              <w:bidi w:val="false"/>
              <w:rPr>
                <w:rFonts w:eastAsia="Verdana"/>
              </w:rPr>
            </w:pPr>
          </w:p>
          <w:p w:rsidRPr="006B7409" w:rsidR="006553D5" w:rsidP="00B54D05" w:rsidRDefault="006553D5" w14:paraId="45429BA1" w14:textId="77777777">
            <w:pPr>
              <w:bidi w:val="false"/>
              <w:rPr>
                <w:rFonts w:eastAsia="Verdana"/>
              </w:rPr>
            </w:pPr>
          </w:p>
          <w:p w:rsidR="00B54D05" w:rsidP="00B54D05" w:rsidRDefault="00B54D05" w14:paraId="2759438F" w14:textId="77777777">
            <w:pPr>
              <w:bidi w:val="false"/>
              <w:rPr>
                <w:rFonts w:eastAsia="Verdana"/>
              </w:rPr>
            </w:pPr>
            <w:r>
              <w:rPr>
                <w:rFonts w:eastAsia="Verdana"/>
                <w:lang w:val="German"/>
              </w:rPr>
              <w:t xml:space="preserve">Donny O'Neal und Miguel Sanchez sind seit 15 Jahren in der Gastronomie tätig. Gemeinsam bringen sie 30 Jahre Erfahrung inklusive Kochausbildung in den Food Truck ein. Durch harte Arbeit, Hingabe an qualitativ hochwertigen Service und ein starkes Engagement für Professionalität haben sich O'Neal und Sanchez in der ganzen Stadt einen Ruf für exzellenten Service und köstliche Speisen erworben. </w:t>
            </w:r>
          </w:p>
          <w:p w:rsidR="00B54D05" w:rsidP="00B54D05" w:rsidRDefault="00B54D05" w14:paraId="26819726" w14:textId="77777777">
            <w:pPr>
              <w:bidi w:val="false"/>
              <w:rPr>
                <w:rFonts w:eastAsia="Verdana"/>
              </w:rPr>
            </w:pPr>
          </w:p>
          <w:p w:rsidR="00B54D05" w:rsidP="00B54D05" w:rsidRDefault="00B54D05" w14:paraId="54904A3F" w14:textId="77777777">
            <w:pPr>
              <w:bidi w:val="false"/>
              <w:rPr>
                <w:rFonts w:eastAsia="Verdana"/>
              </w:rPr>
            </w:pPr>
            <w:r>
              <w:rPr>
                <w:rFonts w:eastAsia="Verdana"/>
                <w:lang w:val="German"/>
              </w:rPr>
              <w:t>Unsere Kunden wohnen, kaufen ein und arbeiten in [Stadt / Stadt] und den umliegenden Gebieten in einem Umkreis von 15 Meilen. Je nach Nachfrage und Verkehr parkt unser Food Truck die ganze Woche über an verschiedenen Standorten und passt den Fahrplan entsprechend an. Wir gehen davon aus, dass 19- bis 35-jährige Kunden 85% unseres Umsatzes ausmachen werden.</w:t>
            </w:r>
          </w:p>
          <w:p w:rsidR="00B54D05" w:rsidP="00B54D05" w:rsidRDefault="00B54D05" w14:paraId="3E7D2AA1" w14:textId="77777777">
            <w:pPr>
              <w:bidi w:val="false"/>
              <w:rPr>
                <w:rFonts w:eastAsia="Verdana"/>
              </w:rPr>
            </w:pPr>
          </w:p>
          <w:p w:rsidR="00B54D05" w:rsidP="00B54D05" w:rsidRDefault="001852FB" w14:paraId="62D930DD" w14:textId="77777777">
            <w:pPr>
              <w:bidi w:val="false"/>
              <w:rPr>
                <w:rFonts w:eastAsia="Verdana"/>
              </w:rPr>
            </w:pPr>
            <w:r>
              <w:rPr>
                <w:rFonts w:eastAsia="Verdana"/>
                <w:lang w:val="German"/>
              </w:rPr>
              <w:t>Unsere Speisekarte bietet niedrigere Preise als die unserer Mitbewerber. Dieses ausgezeichnete Preis-Leistungs-Verhältnis wird ein qualitativ hochwertiges Service- und Speisenangebot begleiten. Unser Kernmenü umfasst frische, auf Bestellung zubereitete Pizzen, Hamburger, Pommes Frites und Tacos. Wir werden eine Kombination aus Zutaten aus der Region sowie Zutaten verwenden, die wir in unserem privaten Bio-Garten anbauen.</w:t>
            </w:r>
          </w:p>
          <w:p w:rsidR="00B54D05" w:rsidP="00B54D05" w:rsidRDefault="00B54D05" w14:paraId="413467F9" w14:textId="77777777">
            <w:pPr>
              <w:bidi w:val="false"/>
              <w:rPr>
                <w:rFonts w:eastAsia="Verdana"/>
              </w:rPr>
            </w:pPr>
          </w:p>
          <w:p w:rsidR="00B54D05" w:rsidP="00B54D05" w:rsidRDefault="00B54D05" w14:paraId="1285A58F" w14:textId="77777777">
            <w:pPr>
              <w:bidi w:val="false"/>
              <w:rPr>
                <w:rFonts w:eastAsia="Verdana"/>
              </w:rPr>
            </w:pPr>
            <w:r>
              <w:rPr>
                <w:rFonts w:eastAsia="Verdana"/>
                <w:lang w:val="German"/>
              </w:rPr>
              <w:t>Donny's Food Truck wird eine Kombination von Marketingmethoden verwenden, darunter Social Media, Flyer, Coupons und Mundpropaganda. Wir planen auch, mit lokalen Anbietern zusammenzuarbeiten, um unser Geschäft bekannt zu machen. Zum Beispiel planen wir, Proben in Vino's Winery und Bob's Brewery zur Verfügung zu stellen, um unseren primären Kundenstamm zu vergrößern und Bewusstsein für unseren Food Truck zu schaffen.</w:t>
            </w:r>
          </w:p>
          <w:p w:rsidR="00B54D05" w:rsidP="00B54D05" w:rsidRDefault="00B54D05" w14:paraId="2C2D1A38" w14:textId="77777777">
            <w:pPr>
              <w:bidi w:val="false"/>
              <w:rPr>
                <w:rFonts w:eastAsia="Verdana"/>
              </w:rPr>
            </w:pPr>
          </w:p>
          <w:p w:rsidR="00B54D05" w:rsidP="00B54D05" w:rsidRDefault="00B54D05" w14:paraId="5953A3D2" w14:textId="77777777">
            <w:pPr>
              <w:bidi w:val="false"/>
              <w:rPr>
                <w:rFonts w:eastAsia="Verdana"/>
              </w:rPr>
            </w:pPr>
            <w:r>
              <w:rPr>
                <w:rFonts w:eastAsia="Verdana"/>
                <w:lang w:val="German"/>
              </w:rPr>
              <w:t>Wir gehen davon aus, dass wir bis zum Ende der ersten 12 Monate einen prognostizierten Jahresumsatz von 100.000 US-Dollar erreichen werden. Bis zum Ende des dritten Jahres planen wir, einen prognostizierten Jahresumsatz von 212.000 US-Dollar zu erreichen.</w:t>
            </w:r>
          </w:p>
          <w:p w:rsidRPr="006B7409" w:rsidR="00B54D05" w:rsidP="00B54D05" w:rsidRDefault="00B54D05" w14:paraId="78C08215" w14:textId="77777777">
            <w:pPr>
              <w:bidi w:val="false"/>
              <w:rPr>
                <w:rFonts w:eastAsia="Verdana"/>
              </w:rPr>
            </w:pPr>
          </w:p>
          <w:p w:rsidRPr="006B7409" w:rsidR="00B54D05" w:rsidP="00B54D05" w:rsidRDefault="00B54D05" w14:paraId="0C4B54D2" w14:textId="77777777">
            <w:pPr>
              <w:bidi w:val="false"/>
              <w:rPr>
                <w:rFonts w:eastAsia="Verdana"/>
              </w:rPr>
            </w:pPr>
            <w:r w:rsidRPr="006B7409">
              <w:rPr>
                <w:rFonts w:eastAsia="Verdana"/>
                <w:lang w:val="German"/>
              </w:rPr>
              <w:t xml:space="preserve">Um unsere Ziele zu erreichen, sucht Donny's Food Truck nach Finanzierung durch Investitionen und Kreditfinanzierungen. Wir werden das Darlehen (zu einem Zinssatz von 5%) innerhalb von drei Jahren zurückzahlen. </w:t>
            </w:r>
          </w:p>
          <w:p w:rsidRPr="000F6E6F" w:rsidR="006E584A" w:rsidP="00B54D05" w:rsidRDefault="00B54D05" w14:paraId="4101B310" w14:textId="77777777">
            <w:pPr>
              <w:bidi w:val="false"/>
              <w:spacing w:line="276" w:lineRule="auto"/>
              <w:ind w:left="71" w:right="130"/>
              <w:rPr>
                <w:iCs/>
                <w:color w:val="000000" w:themeColor="text1"/>
                <w:sz w:val="20"/>
                <w:szCs w:val="20"/>
              </w:rPr>
            </w:pPr>
            <w:r>
              <w:rPr>
                <w:rFonts w:ascii="Verdana" w:hAnsi="Verdana" w:eastAsia="Verdana" w:cs="Verdana"/>
                <w:sz w:val="20"/>
                <w:lang w:val="German"/>
              </w:rPr>
              <w:br/>
            </w:r>
          </w:p>
        </w:tc>
      </w:tr>
    </w:tbl>
    <w:p w:rsidR="005F3691" w:rsidP="003814DD" w:rsidRDefault="00452D61" w14:paraId="0A4174F5" w14:textId="77777777">
      <w:pPr>
        <w:pStyle w:val="Heading1"/>
        <w:bidi w:val="false"/>
        <w:rPr>
          <w:szCs w:val="28"/>
        </w:rPr>
      </w:pPr>
      <w:bookmarkStart w:name="_Toc36745531" w:id="7"/>
      <w:r>
        <w:rPr>
          <w:szCs w:val="28"/>
          <w:lang w:val="German"/>
        </w:rPr>
        <w:t xml:space="preserve">ÜBERBLICK ÜBER DAS UNTERNEHMEN</w:t>
      </w:r>
      <w:bookmarkEnd w:id="7"/>
    </w:p>
    <w:tbl>
      <w:tblPr>
        <w:tblStyle w:val="TableGrid"/>
        <w:tblW w:w="0" w:type="auto"/>
        <w:tblInd w:w="-10" w:type="dxa"/>
        <w:tblLook w:val="04A0" w:firstRow="1" w:lastRow="0" w:firstColumn="1" w:lastColumn="0" w:noHBand="0" w:noVBand="1"/>
      </w:tblPr>
      <w:tblGrid>
        <w:gridCol w:w="10350"/>
      </w:tblGrid>
      <w:tr w:rsidR="00A92BEF" w:rsidTr="00A10EB9" w14:paraId="1A51CCBA" w14:textId="77777777">
        <w:trPr>
          <w:trHeight w:val="10224"/>
        </w:trPr>
        <w:tc>
          <w:tcPr>
            <w:tcW w:w="10350" w:type="dxa"/>
            <w:tcBorders>
              <w:top w:val="nil"/>
              <w:left w:val="nil"/>
              <w:bottom w:val="nil"/>
              <w:right w:val="nil"/>
            </w:tcBorders>
            <w:tcMar>
              <w:top w:w="288" w:type="dxa"/>
              <w:left w:w="288" w:type="dxa"/>
              <w:bottom w:w="288" w:type="dxa"/>
              <w:right w:w="288" w:type="dxa"/>
            </w:tcMar>
          </w:tcPr>
          <w:p w:rsidRPr="003E15FB" w:rsidR="003E15FB" w:rsidP="003E15FB" w:rsidRDefault="003E15FB" w14:paraId="0C30936E" w14:textId="77777777">
            <w:pPr>
              <w:bidi w:val="false"/>
              <w:spacing w:line="360" w:lineRule="auto"/>
              <w:rPr>
                <w:b/>
                <w:bCs/>
                <w:sz w:val="28"/>
                <w:szCs w:val="32"/>
              </w:rPr>
            </w:pPr>
            <w:r w:rsidRPr="003E15FB">
              <w:rPr>
                <w:b/>
                <w:sz w:val="28"/>
                <w:szCs w:val="32"/>
                <w:lang w:val="German"/>
              </w:rPr>
              <w:t>Hintergrund des Unternehmens</w:t>
            </w:r>
          </w:p>
          <w:p w:rsidRPr="003E15FB" w:rsidR="003E15FB" w:rsidP="003E15FB" w:rsidRDefault="003E15FB" w14:paraId="3E948DD2" w14:textId="77777777">
            <w:pPr>
              <w:bidi w:val="false"/>
              <w:rPr>
                <w:rFonts w:eastAsia="Verdana"/>
              </w:rPr>
            </w:pPr>
            <w:bookmarkStart w:name="BodyTopicCompanySummary" w:id="8"/>
            <w:r w:rsidRPr="003E15FB">
              <w:rPr>
                <w:rFonts w:eastAsia="Verdana"/>
                <w:lang w:val="German"/>
              </w:rPr>
              <w:t>Nachdem sie zusammen 30 Jahre in der Gastronomie gearbeitet hatten, beschlossen O'Neal und Sanchez, dass sie bereit waren, ein neues Unternehmen zu gründen: die Bereitstellung von qualitativ hochwertigem Food-Service für breitere Segmente der Gemeinschaft. Aufbauend auf ihrem Know-how kauften sie 2018 einen Food Truck und veranstalteten private Partys, um Erfahrungen und wertvolles Feedback von kleineren Kundengruppen zu sammeln. Nach zwei Jahren Erfahrung in kleinem Maßstab sind O'Neal und Sanchez bereit, zu expandieren und der Gemeinschaft insgesamt zu dienen.</w:t>
            </w:r>
          </w:p>
          <w:p w:rsidRPr="003E15FB" w:rsidR="003E15FB" w:rsidP="003E15FB" w:rsidRDefault="003E15FB" w14:paraId="6411873B" w14:textId="77777777">
            <w:pPr>
              <w:bidi w:val="false"/>
              <w:rPr>
                <w:rFonts w:eastAsia="Verdana"/>
              </w:rPr>
            </w:pPr>
          </w:p>
          <w:p w:rsidR="003E15FB" w:rsidP="003E15FB" w:rsidRDefault="003E15FB" w14:paraId="0F7DC963" w14:textId="77777777">
            <w:pPr>
              <w:bidi w:val="false"/>
              <w:rPr>
                <w:rFonts w:eastAsia="Verdana"/>
              </w:rPr>
            </w:pPr>
            <w:r w:rsidRPr="003E15FB">
              <w:rPr>
                <w:rFonts w:eastAsia="Verdana"/>
                <w:lang w:val="German"/>
              </w:rPr>
              <w:t>Nach Der Inbetriebnahme wird Donny's Food Truck eine große Auswahl an Speisen anbieten. Wir bieten qualitativ hochwertige Lebensmittel und einen hervorragenden Kundenservice. Was wird Donny's Food Truck von der Konkurrenz unterscheiden? Unser Engagement, unsere Lebensmittel und Dienstleistungen an mehreren Standorten für die Bequemlichkeit unserer Kunden bereitzustellen.</w:t>
            </w:r>
          </w:p>
          <w:p w:rsidRPr="003E15FB" w:rsidR="003E15FB" w:rsidP="003E15FB" w:rsidRDefault="003E15FB" w14:paraId="67A3A478" w14:textId="77777777">
            <w:pPr>
              <w:bidi w:val="false"/>
              <w:rPr>
                <w:rFonts w:eastAsia="Verdana"/>
              </w:rPr>
            </w:pPr>
          </w:p>
          <w:p w:rsidRPr="003E15FB" w:rsidR="003E15FB" w:rsidP="003E15FB" w:rsidRDefault="003E15FB" w14:paraId="0BE970B4" w14:textId="77777777">
            <w:pPr>
              <w:bidi w:val="false"/>
              <w:rPr>
                <w:rFonts w:eastAsia="Verdana"/>
              </w:rPr>
            </w:pPr>
          </w:p>
          <w:p w:rsidRPr="003E15FB" w:rsidR="003E15FB" w:rsidP="003E15FB" w:rsidRDefault="003E15FB" w14:paraId="15956C74" w14:textId="77777777">
            <w:pPr>
              <w:bidi w:val="false"/>
              <w:spacing w:line="360" w:lineRule="auto"/>
              <w:rPr>
                <w:b/>
                <w:bCs/>
                <w:sz w:val="28"/>
                <w:szCs w:val="32"/>
              </w:rPr>
            </w:pPr>
            <w:bookmarkStart w:name="TitleTopicStartupSummary" w:id="9"/>
            <w:bookmarkStart w:name="TopicStartupSummary" w:id="10"/>
            <w:bookmarkEnd w:id="8"/>
            <w:r w:rsidRPr="003E15FB">
              <w:rPr>
                <w:b/>
                <w:sz w:val="28"/>
                <w:szCs w:val="32"/>
                <w:lang w:val="German"/>
              </w:rPr>
              <w:t>Geschäftsführung</w:t>
            </w:r>
          </w:p>
          <w:p w:rsidRPr="006553D5" w:rsidR="003E15FB" w:rsidP="006553D5" w:rsidRDefault="003E15FB" w14:paraId="206E676C" w14:textId="77777777">
            <w:pPr>
              <w:bidi w:val="false"/>
              <w:spacing w:line="276" w:lineRule="auto"/>
              <w:rPr>
                <w:rFonts w:cs="Times New Roman"/>
                <w:b/>
                <w:bCs/>
                <w:i/>
                <w:iCs/>
                <w:color w:val="171717" w:themeColor="background2" w:themeShade="1A"/>
                <w:sz w:val="22"/>
                <w:szCs w:val="24"/>
              </w:rPr>
            </w:pPr>
            <w:r w:rsidRPr="006553D5">
              <w:rPr>
                <w:rFonts w:cs="Times New Roman"/>
                <w:b/>
                <w:color w:val="171717" w:themeColor="background2" w:themeShade="1A"/>
                <w:sz w:val="22"/>
                <w:szCs w:val="24"/>
                <w:lang w:val="German"/>
              </w:rPr>
              <w:t>Donny O'Neal, Mitbegründer und Inhaber</w:t>
            </w:r>
          </w:p>
          <w:p w:rsidR="003E15FB" w:rsidP="003E15FB" w:rsidRDefault="00D8053E" w14:paraId="46826670" w14:textId="77777777">
            <w:r w:rsidR="001D3CA9">
              <w:rPr>
                <w:lang w:val="German"/>
              </w:rPr>
              <w:t>Donny O'Neal ist Mitbegründer und Chefkoch bei Donny's Food Truck. Im Jahr 2005 erhielt Donny einen Master of Arts in Culinary Arts von der Gastronomy University. Derzeit ist er Küchenchef im Fancy-Foodie Restaurant in [Town/City, State]. Donny hat den Wunsch, sich mit seinen Kunden in der Community zu verbinden. Donny's Food Truck wird ihm die Möglichkeit dazu geben.</w:t>
            </w:r>
          </w:p>
          <w:p w:rsidRPr="003E15FB" w:rsidR="003E15FB" w:rsidP="003E15FB" w:rsidRDefault="003E15FB" w14:paraId="13A0A61D" w14:textId="77777777"/>
          <w:p w:rsidRPr="006553D5" w:rsidR="003E15FB" w:rsidP="006553D5" w:rsidRDefault="003E15FB" w14:paraId="15116EB2" w14:textId="77777777">
            <w:pPr>
              <w:bidi w:val="false"/>
              <w:spacing w:line="276" w:lineRule="auto"/>
              <w:rPr>
                <w:rFonts w:cs="Times New Roman"/>
                <w:b/>
                <w:bCs/>
                <w:i/>
                <w:iCs/>
                <w:color w:val="171717" w:themeColor="background2" w:themeShade="1A"/>
                <w:sz w:val="22"/>
                <w:szCs w:val="24"/>
              </w:rPr>
            </w:pPr>
            <w:r w:rsidRPr="006553D5">
              <w:rPr>
                <w:rFonts w:cs="Times New Roman"/>
                <w:b/>
                <w:color w:val="171717" w:themeColor="background2" w:themeShade="1A"/>
                <w:sz w:val="22"/>
                <w:szCs w:val="24"/>
                <w:lang w:val="German"/>
              </w:rPr>
              <w:t>Miguel Sanchez, Mitbegründer und Inhaber</w:t>
            </w:r>
          </w:p>
          <w:p w:rsidR="003E15FB" w:rsidP="003E15FB" w:rsidRDefault="001D3CA9" w14:paraId="58D05311" w14:textId="77777777">
            <w:r w:rsidRPr="003E15FB" w:rsidR="003E15FB">
              <w:rPr>
                <w:lang w:val="German"/>
              </w:rPr>
              <w:t>Miguel Sanchez ist Mitbegründer und Sous Chef bei Donny's Food Truck. Im Jahr 2005 erhielt Miguel zusammen mit Donny einen Master of Arts in Culinary Arts von der Gastronomy University. Im Laufe von 15 Jahren in [Stadt/ Stadt, Staat] hat er für drei Fünf-Sterne-Restaurants gearbeitet. Er freut sich, seine Expertise in Donny's Food Truck einzubringen.</w:t>
            </w:r>
          </w:p>
          <w:p w:rsidR="003E15FB" w:rsidP="003E15FB" w:rsidRDefault="003E15FB" w14:paraId="4B0F9A0D" w14:textId="77777777"/>
          <w:p w:rsidRPr="003E15FB" w:rsidR="003E15FB" w:rsidP="003E15FB" w:rsidRDefault="003E15FB" w14:paraId="3095CDA0" w14:textId="77777777"/>
          <w:p w:rsidRPr="003E15FB" w:rsidR="003E15FB" w:rsidP="003E15FB" w:rsidRDefault="003E15FB" w14:paraId="7DFE31FD" w14:textId="77777777">
            <w:pPr>
              <w:bidi w:val="false"/>
              <w:spacing w:line="360" w:lineRule="auto"/>
              <w:rPr>
                <w:b/>
                <w:bCs/>
                <w:sz w:val="28"/>
                <w:szCs w:val="32"/>
              </w:rPr>
            </w:pPr>
            <w:r w:rsidRPr="003E15FB">
              <w:rPr>
                <w:b/>
                <w:sz w:val="28"/>
                <w:szCs w:val="32"/>
                <w:lang w:val="German"/>
              </w:rPr>
              <w:t>Erforderliche Mittel</w:t>
            </w:r>
          </w:p>
          <w:p w:rsidRPr="003E15FB" w:rsidR="003E15FB" w:rsidP="003E15FB" w:rsidRDefault="001D3CA9" w14:paraId="1BD09FF6" w14:textId="77777777">
            <w:pPr>
              <w:bidi w:val="false"/>
              <w:rPr>
                <w:rFonts w:eastAsia="Verdana" w:cs="Verdana"/>
                <w:color w:val="000000"/>
                <w:sz w:val="20"/>
              </w:rPr>
            </w:pPr>
            <w:bookmarkStart w:name="BodyTopicStartupSummary" w:id="11"/>
            <w:bookmarkEnd w:id="9"/>
            <w:bookmarkEnd w:id="10"/>
            <w:r>
              <w:rPr>
                <w:rFonts w:eastAsia="Verdana" w:cs="Verdana"/>
                <w:color w:val="000000"/>
                <w:sz w:val="20"/>
                <w:lang w:val="German"/>
              </w:rPr>
              <w:t>Wir werden das Startkapital, das wir durch Investitionen und Darlehen erhalten, für Ausrüstung, Küchenzubehör, Lebensmittelkäufe und damit verbundene Genehmigungen und Lizenzen verwenden.</w:t>
            </w:r>
          </w:p>
          <w:p w:rsidRPr="003E15FB" w:rsidR="003E15FB" w:rsidP="003E15FB" w:rsidRDefault="003E15FB" w14:paraId="2D956D52" w14:textId="77777777">
            <w:pPr>
              <w:bidi w:val="false"/>
              <w:rPr>
                <w:rFonts w:eastAsia="Verdana" w:cs="Verdana"/>
                <w:color w:val="000000"/>
                <w:sz w:val="20"/>
              </w:rPr>
            </w:pPr>
          </w:p>
          <w:p w:rsidRPr="003E15FB" w:rsidR="003E15FB" w:rsidP="003E15FB" w:rsidRDefault="001D3CA9" w14:paraId="588FAB2B" w14:textId="77777777">
            <w:pPr>
              <w:bidi w:val="false"/>
              <w:rPr>
                <w:rFonts w:eastAsia="Verdana" w:cs="Verdana"/>
                <w:color w:val="000000"/>
                <w:sz w:val="20"/>
              </w:rPr>
            </w:pPr>
            <w:r>
              <w:rPr>
                <w:rFonts w:eastAsia="Verdana" w:cs="Verdana"/>
                <w:color w:val="000000"/>
                <w:sz w:val="20"/>
                <w:lang w:val="German"/>
              </w:rPr>
              <w:t>Die Ausrüstung wird ungefähr 30.000 US-Dollar kosten. Wir schätzen die verbleibenden Kosten auf ca. 20.000 US-Dollar. Zum Startdatum werden Donny und Miguel zusammen auch 10.150 US-Dollar investieren, um Bargeld zur Hand zu haben.</w:t>
            </w:r>
            <w:bookmarkStart w:name="_Toc497088563" w:id="12"/>
            <w:bookmarkStart w:name="_Toc497308972" w:id="13"/>
            <w:bookmarkEnd w:id="11"/>
          </w:p>
          <w:p w:rsidRPr="003E15FB" w:rsidR="003E15FB" w:rsidP="003E15FB" w:rsidRDefault="003E15FB" w14:paraId="1AA67C4C" w14:textId="77777777">
            <w:pPr>
              <w:pStyle w:val="Heading3"/>
              <w:bidi w:val="false"/>
              <w:spacing w:after="0"/>
              <w:outlineLvl w:val="2"/>
              <w:rPr>
                <w:rFonts w:cs="Times New Roman"/>
                <w:sz w:val="24"/>
                <w:szCs w:val="24"/>
              </w:rPr>
            </w:pPr>
          </w:p>
          <w:bookmarkEnd w:id="12"/>
          <w:bookmarkEnd w:id="13"/>
          <w:p w:rsidRPr="003E15FB" w:rsidR="00A92BEF" w:rsidP="00ED330A" w:rsidRDefault="00A92BEF" w14:paraId="7FFB23C2" w14:textId="77777777">
            <w:pPr>
              <w:bidi w:val="false"/>
              <w:spacing w:line="276" w:lineRule="auto"/>
            </w:pPr>
          </w:p>
          <w:p w:rsidRPr="003E15FB" w:rsidR="00A92BEF" w:rsidP="00ED330A" w:rsidRDefault="00A92BEF" w14:paraId="6097B380" w14:textId="77777777">
            <w:pPr>
              <w:bidi w:val="false"/>
              <w:spacing w:line="276" w:lineRule="auto"/>
            </w:pPr>
          </w:p>
          <w:p w:rsidRPr="003E15FB" w:rsidR="00A92BEF" w:rsidP="00ED330A" w:rsidRDefault="00A92BEF" w14:paraId="36CE103D" w14:textId="77777777">
            <w:pPr>
              <w:bidi w:val="false"/>
              <w:spacing w:line="276" w:lineRule="auto"/>
            </w:pPr>
          </w:p>
        </w:tc>
      </w:tr>
    </w:tbl>
    <w:p w:rsidRPr="001B18BA" w:rsidR="00A92BEF" w:rsidP="00A92BEF" w:rsidRDefault="00A92BEF" w14:paraId="4F27C9DF" w14:textId="77777777">
      <w:pPr>
        <w:bidi w:val="false"/>
        <w:ind w:left="360"/>
      </w:pPr>
    </w:p>
    <w:p w:rsidRPr="00E62E7D" w:rsidR="00A92BEF" w:rsidP="00E62E7D" w:rsidRDefault="00A92BEF" w14:paraId="447842BC" w14:textId="77777777">
      <w:pPr>
        <w:bidi w:val="false"/>
        <w:sectPr w:rsidRPr="00E62E7D" w:rsidR="00A92BEF" w:rsidSect="00C805C2">
          <w:pgSz w:w="12240" w:h="15840"/>
          <w:pgMar w:top="490" w:right="720" w:bottom="360" w:left="1008" w:header="490" w:footer="720" w:gutter="0"/>
          <w:cols w:space="720"/>
          <w:titlePg/>
          <w:docGrid w:linePitch="360"/>
        </w:sectPr>
      </w:pPr>
    </w:p>
    <w:p w:rsidR="00881D2F" w:rsidP="00C5501F" w:rsidRDefault="005F4543" w14:paraId="54A4EE27" w14:textId="77777777">
      <w:pPr>
        <w:pStyle w:val="Heading1"/>
        <w:bidi w:val="false"/>
      </w:pPr>
      <w:bookmarkStart w:name="_Toc36745532" w:id="14"/>
      <w:r w:rsidR="00A57ABC">
        <w:rPr>
          <w:lang w:val="German"/>
        </w:rPr>
        <w:t>PRODUKTE &amp; DIENSTLEISTUNGEN</w:t>
      </w:r>
      <w:bookmarkEnd w:id="14"/>
    </w:p>
    <w:tbl>
      <w:tblPr>
        <w:tblStyle w:val="TableGrid"/>
        <w:tblW w:w="0" w:type="auto"/>
        <w:tblInd w:w="-10" w:type="dxa"/>
        <w:tblLook w:val="04A0" w:firstRow="1" w:lastRow="0" w:firstColumn="1" w:lastColumn="0" w:noHBand="0" w:noVBand="1"/>
      </w:tblPr>
      <w:tblGrid>
        <w:gridCol w:w="10350"/>
      </w:tblGrid>
      <w:tr w:rsidR="005F4543" w:rsidTr="006553D5" w14:paraId="480F9331" w14:textId="77777777">
        <w:trPr>
          <w:trHeight w:val="11376"/>
        </w:trPr>
        <w:tc>
          <w:tcPr>
            <w:tcW w:w="10350" w:type="dxa"/>
            <w:tcBorders>
              <w:top w:val="nil"/>
              <w:left w:val="nil"/>
              <w:bottom w:val="nil"/>
              <w:right w:val="nil"/>
            </w:tcBorders>
            <w:tcMar>
              <w:top w:w="144" w:type="dxa"/>
              <w:left w:w="144" w:type="dxa"/>
              <w:bottom w:w="144" w:type="dxa"/>
              <w:right w:w="144" w:type="dxa"/>
            </w:tcMar>
          </w:tcPr>
          <w:p w:rsidRPr="00A57ABC" w:rsidR="00A57ABC" w:rsidP="00A57ABC" w:rsidRDefault="00A57ABC" w14:paraId="56512F6D" w14:textId="77777777">
            <w:pPr>
              <w:pStyle w:val="Heading2"/>
              <w:bidi w:val="false"/>
              <w:spacing w:line="360" w:lineRule="auto"/>
              <w:outlineLvl w:val="1"/>
              <w:rPr>
                <w:b/>
                <w:bCs/>
                <w:sz w:val="28"/>
                <w:szCs w:val="28"/>
              </w:rPr>
            </w:pPr>
            <w:bookmarkStart w:name="_Toc36745533" w:id="15"/>
            <w:r w:rsidRPr="00A57ABC">
              <w:rPr>
                <w:b/>
                <w:sz w:val="28"/>
                <w:szCs w:val="28"/>
                <w:lang w:val="German"/>
              </w:rPr>
              <w:t>Angebote</w:t>
            </w:r>
            <w:bookmarkEnd w:id="15"/>
          </w:p>
          <w:p w:rsidRPr="00A57ABC" w:rsidR="00A57ABC" w:rsidP="00A57ABC" w:rsidRDefault="00A57ABC" w14:paraId="03953999" w14:textId="77777777">
            <w:pPr>
              <w:bidi w:val="false"/>
              <w:spacing w:after="280" w:afterAutospacing="1"/>
              <w:rPr>
                <w:rFonts w:eastAsia="Verdana"/>
                <w:sz w:val="20"/>
                <w:szCs w:val="20"/>
              </w:rPr>
            </w:pPr>
            <w:r w:rsidRPr="00A57ABC">
              <w:rPr>
                <w:rFonts w:eastAsia="Verdana"/>
                <w:sz w:val="20"/>
                <w:szCs w:val="20"/>
                <w:lang w:val="German"/>
              </w:rPr>
              <w:t>Donny's Food Truck wird eine große Auswahl an Speisen anbieten, darunter die folgenden Artikel:</w:t>
            </w:r>
          </w:p>
          <w:p w:rsidRPr="00A57ABC" w:rsidR="00A57ABC" w:rsidP="006553D5" w:rsidRDefault="00A57ABC" w14:paraId="0ECF63A0" w14:textId="77777777">
            <w:pPr>
              <w:pStyle w:val="ListParagraph"/>
              <w:numPr>
                <w:ilvl w:val="0"/>
                <w:numId w:val="6"/>
              </w:numPr>
              <w:bidi w:val="false"/>
              <w:spacing w:after="280" w:afterAutospacing="1" w:line="276" w:lineRule="auto"/>
              <w:rPr>
                <w:rFonts w:eastAsia="Verdana"/>
                <w:sz w:val="20"/>
                <w:szCs w:val="20"/>
              </w:rPr>
            </w:pPr>
            <w:r w:rsidRPr="00A57ABC">
              <w:rPr>
                <w:rFonts w:eastAsia="Verdana"/>
                <w:sz w:val="20"/>
                <w:szCs w:val="20"/>
                <w:lang w:val="German"/>
              </w:rPr>
              <w:t>Burger</w:t>
            </w:r>
          </w:p>
          <w:p w:rsidRPr="00A57ABC" w:rsidR="00A57ABC" w:rsidP="006553D5" w:rsidRDefault="00A57ABC" w14:paraId="452D97B7"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val="German"/>
              </w:rPr>
              <w:t>Hamburger</w:t>
            </w:r>
          </w:p>
          <w:p w:rsidRPr="00A57ABC" w:rsidR="00A57ABC" w:rsidP="006553D5" w:rsidRDefault="00A57ABC" w14:paraId="01220FDE"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val="German"/>
              </w:rPr>
              <w:t>Cheeseburger</w:t>
            </w:r>
          </w:p>
          <w:p w:rsidRPr="00A57ABC" w:rsidR="00A57ABC" w:rsidP="006553D5" w:rsidRDefault="00A57ABC" w14:paraId="12C75699"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val="German"/>
              </w:rPr>
              <w:t>Veggie Burger</w:t>
            </w:r>
            <w:r w:rsidR="006553D5">
              <w:rPr>
                <w:rFonts w:eastAsia="Verdana"/>
                <w:sz w:val="20"/>
                <w:szCs w:val="20"/>
                <w:lang w:val="German"/>
              </w:rPr>
              <w:br/>
            </w:r>
          </w:p>
          <w:p w:rsidRPr="00A57ABC" w:rsidR="00A57ABC" w:rsidP="006553D5" w:rsidRDefault="00A57ABC" w14:paraId="0451DFBD" w14:textId="77777777">
            <w:pPr>
              <w:pStyle w:val="ListParagraph"/>
              <w:numPr>
                <w:ilvl w:val="0"/>
                <w:numId w:val="6"/>
              </w:numPr>
              <w:bidi w:val="false"/>
              <w:spacing w:after="280" w:afterAutospacing="1" w:line="276" w:lineRule="auto"/>
              <w:rPr>
                <w:rFonts w:eastAsia="Verdana"/>
                <w:sz w:val="20"/>
                <w:szCs w:val="20"/>
              </w:rPr>
            </w:pPr>
            <w:r w:rsidRPr="00A57ABC">
              <w:rPr>
                <w:rFonts w:eastAsia="Verdana"/>
                <w:sz w:val="20"/>
                <w:szCs w:val="20"/>
                <w:lang w:val="German"/>
              </w:rPr>
              <w:t>Pizza</w:t>
            </w:r>
          </w:p>
          <w:p w:rsidRPr="00A57ABC" w:rsidR="00A57ABC" w:rsidP="006553D5" w:rsidRDefault="00A57ABC" w14:paraId="5400FE75"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val="German"/>
              </w:rPr>
              <w:t>Peperoni</w:t>
            </w:r>
          </w:p>
          <w:p w:rsidRPr="00A57ABC" w:rsidR="00A57ABC" w:rsidP="006553D5" w:rsidRDefault="00A57ABC" w14:paraId="452EB7D1"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val="German"/>
              </w:rPr>
              <w:t>Käse</w:t>
            </w:r>
          </w:p>
          <w:p w:rsidRPr="00A57ABC" w:rsidR="00A57ABC" w:rsidP="006553D5" w:rsidRDefault="00A57ABC" w14:paraId="2C4E9EE6"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val="German"/>
              </w:rPr>
              <w:t xml:space="preserve">Hawaiianisch </w:t>
            </w:r>
          </w:p>
          <w:p w:rsidRPr="00A57ABC" w:rsidR="00A57ABC" w:rsidP="006553D5" w:rsidRDefault="00A57ABC" w14:paraId="5F32AC74"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val="German"/>
              </w:rPr>
              <w:t>Höchst</w:t>
            </w:r>
            <w:r w:rsidR="006553D5">
              <w:rPr>
                <w:rFonts w:eastAsia="Verdana"/>
                <w:sz w:val="20"/>
                <w:szCs w:val="20"/>
                <w:lang w:val="German"/>
              </w:rPr>
              <w:br/>
            </w:r>
          </w:p>
          <w:p w:rsidRPr="00A57ABC" w:rsidR="00A57ABC" w:rsidP="006553D5" w:rsidRDefault="00A57ABC" w14:paraId="360EC23F" w14:textId="77777777">
            <w:pPr>
              <w:pStyle w:val="ListParagraph"/>
              <w:numPr>
                <w:ilvl w:val="0"/>
                <w:numId w:val="6"/>
              </w:numPr>
              <w:bidi w:val="false"/>
              <w:spacing w:after="280" w:afterAutospacing="1" w:line="360" w:lineRule="auto"/>
              <w:rPr>
                <w:rFonts w:eastAsia="Verdana"/>
                <w:sz w:val="20"/>
                <w:szCs w:val="20"/>
              </w:rPr>
            </w:pPr>
            <w:r w:rsidRPr="00A57ABC">
              <w:rPr>
                <w:rFonts w:eastAsia="Verdana"/>
                <w:sz w:val="20"/>
                <w:szCs w:val="20"/>
                <w:lang w:val="German"/>
              </w:rPr>
              <w:t>Tacos</w:t>
            </w:r>
          </w:p>
          <w:p w:rsidRPr="00A57ABC" w:rsidR="00A57ABC" w:rsidP="006553D5" w:rsidRDefault="00A57ABC" w14:paraId="6F3EB823" w14:textId="77777777">
            <w:pPr>
              <w:pStyle w:val="ListParagraph"/>
              <w:numPr>
                <w:ilvl w:val="0"/>
                <w:numId w:val="6"/>
              </w:numPr>
              <w:bidi w:val="false"/>
              <w:spacing w:after="280" w:afterAutospacing="1" w:line="360" w:lineRule="auto"/>
              <w:rPr>
                <w:rFonts w:eastAsia="Verdana"/>
                <w:sz w:val="20"/>
                <w:szCs w:val="20"/>
              </w:rPr>
            </w:pPr>
            <w:r w:rsidRPr="00A57ABC">
              <w:rPr>
                <w:rFonts w:eastAsia="Verdana"/>
                <w:sz w:val="20"/>
                <w:szCs w:val="20"/>
                <w:lang w:val="German"/>
              </w:rPr>
              <w:t>Tortilla-Chips</w:t>
            </w:r>
          </w:p>
          <w:p w:rsidRPr="00A57ABC" w:rsidR="00A57ABC" w:rsidP="006553D5" w:rsidRDefault="00A57ABC" w14:paraId="542AFAF8" w14:textId="77777777">
            <w:pPr>
              <w:pStyle w:val="ListParagraph"/>
              <w:numPr>
                <w:ilvl w:val="0"/>
                <w:numId w:val="6"/>
              </w:numPr>
              <w:bidi w:val="false"/>
              <w:spacing w:after="280" w:afterAutospacing="1" w:line="360" w:lineRule="auto"/>
              <w:rPr>
                <w:rFonts w:eastAsia="Verdana"/>
                <w:sz w:val="20"/>
                <w:szCs w:val="20"/>
              </w:rPr>
            </w:pPr>
            <w:r w:rsidRPr="00A57ABC">
              <w:rPr>
                <w:rFonts w:eastAsia="Verdana"/>
                <w:sz w:val="20"/>
                <w:szCs w:val="20"/>
                <w:lang w:val="German"/>
              </w:rPr>
              <w:t>Pommes frites</w:t>
            </w:r>
          </w:p>
          <w:p w:rsidRPr="00A57ABC" w:rsidR="00A57ABC" w:rsidP="006553D5" w:rsidRDefault="00A57ABC" w14:paraId="0FEAD76F" w14:textId="77777777">
            <w:pPr>
              <w:pStyle w:val="ListParagraph"/>
              <w:numPr>
                <w:ilvl w:val="0"/>
                <w:numId w:val="6"/>
              </w:numPr>
              <w:bidi w:val="false"/>
              <w:spacing w:after="280" w:afterAutospacing="1" w:line="360" w:lineRule="auto"/>
              <w:rPr>
                <w:rFonts w:eastAsia="Verdana"/>
                <w:sz w:val="20"/>
                <w:szCs w:val="20"/>
              </w:rPr>
            </w:pPr>
            <w:r w:rsidRPr="00A57ABC">
              <w:rPr>
                <w:rFonts w:eastAsia="Verdana"/>
                <w:sz w:val="20"/>
                <w:szCs w:val="20"/>
                <w:lang w:val="German"/>
              </w:rPr>
              <w:t>Getränke</w:t>
            </w:r>
          </w:p>
          <w:p w:rsidRPr="00A57ABC" w:rsidR="00A57ABC" w:rsidP="006553D5" w:rsidRDefault="00A57ABC" w14:paraId="3F5780E9"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val="German"/>
              </w:rPr>
              <w:t>Koksprodukte</w:t>
            </w:r>
          </w:p>
          <w:p w:rsidRPr="00A57ABC" w:rsidR="00A57ABC" w:rsidP="006553D5" w:rsidRDefault="00A57ABC" w14:paraId="1AF93E58"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val="German"/>
              </w:rPr>
              <w:t>Limonade</w:t>
            </w:r>
          </w:p>
          <w:p w:rsidR="00A57ABC" w:rsidP="006553D5" w:rsidRDefault="00A57ABC" w14:paraId="66D96552"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val="German"/>
              </w:rPr>
              <w:t>Flaschenwasser</w:t>
            </w:r>
          </w:p>
          <w:p w:rsidR="00A57ABC" w:rsidP="00A57ABC" w:rsidRDefault="00A57ABC" w14:paraId="3D10F333" w14:textId="77777777">
            <w:pPr>
              <w:pStyle w:val="ListParagraph"/>
              <w:bidi w:val="false"/>
              <w:spacing w:after="280" w:afterAutospacing="1"/>
              <w:ind w:left="1440"/>
              <w:rPr>
                <w:rFonts w:eastAsia="Verdana"/>
                <w:sz w:val="20"/>
                <w:szCs w:val="20"/>
              </w:rPr>
            </w:pPr>
          </w:p>
          <w:p w:rsidRPr="006553D5" w:rsidR="00A57ABC" w:rsidP="006553D5" w:rsidRDefault="00A57ABC" w14:paraId="4E4EC165" w14:textId="77777777">
            <w:pPr>
              <w:pStyle w:val="Heading2"/>
              <w:bidi w:val="false"/>
              <w:spacing w:line="360" w:lineRule="auto"/>
              <w:outlineLvl w:val="1"/>
              <w:rPr>
                <w:b/>
                <w:bCs/>
                <w:sz w:val="28"/>
                <w:szCs w:val="28"/>
              </w:rPr>
            </w:pPr>
            <w:bookmarkStart w:name="_Toc36745534" w:id="16"/>
            <w:bookmarkStart w:name="TitleTopicCompetitiveEdge" w:id="17"/>
            <w:bookmarkStart w:name="TopicCompetitiveEdge" w:id="18"/>
            <w:r w:rsidRPr="006553D5">
              <w:rPr>
                <w:b/>
                <w:sz w:val="28"/>
                <w:szCs w:val="28"/>
                <w:lang w:val="German"/>
              </w:rPr>
              <w:t>Beschaffung</w:t>
            </w:r>
            <w:bookmarkEnd w:id="16"/>
          </w:p>
          <w:bookmarkEnd w:id="17"/>
          <w:bookmarkEnd w:id="18"/>
          <w:p w:rsidRPr="00A57ABC" w:rsidR="00A57ABC" w:rsidP="006877F4" w:rsidRDefault="00A57ABC" w14:paraId="3E5E1FAD" w14:textId="77777777">
            <w:pPr>
              <w:bidi w:val="false"/>
              <w:rPr>
                <w:b/>
                <w:bCs/>
              </w:rPr>
            </w:pPr>
            <w:r w:rsidRPr="00A57ABC">
              <w:rPr>
                <w:lang w:val="German"/>
              </w:rPr>
              <w:t xml:space="preserve">Donny's Food Truck plant, seine Zutaten von lokalen Bauernmärkten und kleinen Unternehmen in der Gegend von [Stadt / Stadt] zu beziehen. Wir werden auch Zutaten aus Miguels privatem Bio-Garten verwenden, wo er Gemüse und Kräuter anbaut. Wir garantieren, dass unsere Lebensmittel die höchste Qualität der Zutaten enthalten. Mit den frischesten und besten Zutaten versorgen wir unsere Kunden mit köstlichen Speisen. </w:t>
            </w:r>
          </w:p>
          <w:p w:rsidRPr="00A57ABC" w:rsidR="00A57ABC" w:rsidP="006877F4" w:rsidRDefault="00A57ABC" w14:paraId="3BF1FD79" w14:textId="77777777"/>
          <w:p w:rsidRPr="00A57ABC" w:rsidR="00A57ABC" w:rsidP="006877F4" w:rsidRDefault="00A57ABC" w14:paraId="4D95EBB0" w14:textId="77777777">
            <w:r w:rsidRPr="00A57ABC">
              <w:rPr>
                <w:lang w:val="German"/>
              </w:rPr>
              <w:t>Wir planen, positive Arbeitsbeziehungen und Partnerschaften mit lokalen Anbietern aufzubauen und zu fördern, um sicherzustellen, dass wir unsere Bestandsanforderungen kosteneffizient erfüllen.</w:t>
            </w:r>
          </w:p>
          <w:p w:rsidRPr="00A57ABC" w:rsidR="00A57ABC" w:rsidP="006877F4" w:rsidRDefault="00A57ABC" w14:paraId="0B7FABE3" w14:textId="77777777"/>
          <w:p w:rsidRPr="00A57ABC" w:rsidR="00A57ABC" w:rsidP="006877F4" w:rsidRDefault="00A57ABC" w14:paraId="3BF1DAFD" w14:textId="77777777">
            <w:r w:rsidRPr="00A57ABC">
              <w:rPr>
                <w:lang w:val="German"/>
              </w:rPr>
              <w:t>Donny und Miguel haben unschätzbare Erfahrungen gesammelt, indem sie in den letzten zwei Jahren einen Food Truck auf mehreren privaten Partys betrieben haben. Diese Erfahrung, kombiniert mit Marktforschung, wird sicherstellen, dass wir die notwendige Menge an Lebensmittelvorräten von Woche zu Woche genau projizieren.</w:t>
            </w:r>
          </w:p>
          <w:p w:rsidRPr="000F6E6F" w:rsidR="005F4543" w:rsidP="0003269D" w:rsidRDefault="005F4543" w14:paraId="486AE63D" w14:textId="77777777">
            <w:pPr>
              <w:bidi w:val="false"/>
              <w:ind w:left="71" w:right="130"/>
              <w:rPr>
                <w:iCs/>
                <w:color w:val="000000" w:themeColor="text1"/>
                <w:sz w:val="20"/>
                <w:szCs w:val="20"/>
              </w:rPr>
            </w:pPr>
          </w:p>
        </w:tc>
      </w:tr>
    </w:tbl>
    <w:p w:rsidR="002731D3" w:rsidP="002731D3" w:rsidRDefault="002731D3" w14:paraId="188EA142" w14:textId="77777777">
      <w:pPr>
        <w:bidi w:val="false"/>
        <w:spacing w:after="0"/>
      </w:pPr>
    </w:p>
    <w:p w:rsidR="005F4543" w:rsidP="00C5501F" w:rsidRDefault="006553D5" w14:paraId="32CD2E61" w14:textId="77777777">
      <w:pPr>
        <w:pStyle w:val="Heading1"/>
        <w:bidi w:val="false"/>
      </w:pPr>
      <w:bookmarkStart w:name="_Toc36745535" w:id="19"/>
      <w:r>
        <w:rPr>
          <w:lang w:val="German"/>
        </w:rPr>
        <w:t>MARKTANALYSE</w:t>
      </w:r>
      <w:bookmarkEnd w:id="19"/>
    </w:p>
    <w:tbl>
      <w:tblPr>
        <w:tblStyle w:val="TableGrid"/>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350"/>
      </w:tblGrid>
      <w:tr w:rsidR="005F4543" w:rsidTr="006553D5" w14:paraId="076E351F" w14:textId="77777777">
        <w:trPr>
          <w:trHeight w:val="11520"/>
        </w:trPr>
        <w:tc>
          <w:tcPr>
            <w:tcW w:w="10350" w:type="dxa"/>
            <w:tcMar>
              <w:top w:w="144" w:type="dxa"/>
              <w:left w:w="144" w:type="dxa"/>
              <w:bottom w:w="144" w:type="dxa"/>
              <w:right w:w="144" w:type="dxa"/>
            </w:tcMar>
          </w:tcPr>
          <w:p w:rsidRPr="006553D5" w:rsidR="006553D5" w:rsidP="006553D5" w:rsidRDefault="006553D5" w14:paraId="04790B12" w14:textId="77777777">
            <w:pPr>
              <w:pStyle w:val="Heading2"/>
              <w:bidi w:val="false"/>
              <w:spacing w:line="360" w:lineRule="auto"/>
              <w:outlineLvl w:val="1"/>
              <w:rPr>
                <w:b/>
                <w:bCs/>
                <w:sz w:val="28"/>
                <w:szCs w:val="28"/>
              </w:rPr>
            </w:pPr>
            <w:bookmarkStart w:name="_Toc36745536" w:id="20"/>
            <w:r w:rsidRPr="006553D5">
              <w:rPr>
                <w:b/>
                <w:sz w:val="28"/>
                <w:szCs w:val="28"/>
                <w:lang w:val="German"/>
              </w:rPr>
              <w:t>Markt- und Branchenübersicht</w:t>
            </w:r>
            <w:bookmarkEnd w:id="20"/>
          </w:p>
          <w:p w:rsidRPr="006553D5" w:rsidR="006553D5" w:rsidP="00261B5E" w:rsidRDefault="006553D5" w14:paraId="32AA5E1F" w14:textId="77777777">
            <w:pPr>
              <w:bidi w:val="false"/>
              <w:rPr>
                <w:b/>
                <w:bCs/>
              </w:rPr>
            </w:pPr>
            <w:r w:rsidRPr="006553D5">
              <w:rPr>
                <w:lang w:val="German"/>
              </w:rPr>
              <w:t>Food Trucks sind seit Mitte der 1900er Jahre in der Lebensmittelindustrie weit verbreitet, und ihre Popularität nimmt mit der Zeit weiter zu. Derzeit sind landesweit über 30.000 Food Trucks im Einsatz, und Branchenexperten erwarten, dass diese Zahl in den nächsten drei Jahren um 20% steigen wird. Darüber hinaus prognostizieren Experten, dass die Food-Truck-Komponente der Lebensmittelindustrie in den nächsten fünf Jahren einen Wert von 2,2 Milliarden US-Dollar haben wird.</w:t>
            </w:r>
          </w:p>
          <w:p w:rsidR="006553D5" w:rsidP="00261B5E" w:rsidRDefault="006553D5" w14:paraId="4CE9A806" w14:textId="77777777"/>
          <w:p w:rsidRPr="006553D5" w:rsidR="006553D5" w:rsidP="00261B5E" w:rsidRDefault="006553D5" w14:paraId="3ADFC313" w14:textId="77777777">
            <w:r w:rsidRPr="006553D5">
              <w:rPr>
                <w:lang w:val="German"/>
              </w:rPr>
              <w:t>Zu diesem Zeitpunkt gibt es 30 Food Trucks, die in [Stadt/ Stadt] und Umgebung verkehren. Diese Food Trucks bieten eine begrenzte Auswahl an Lebensmitteln zu überhöhten Preisen. Sie halten auch begrenzte Geschäftszeiten ein.</w:t>
            </w:r>
          </w:p>
          <w:p w:rsidRPr="006553D5" w:rsidR="006553D5" w:rsidP="00261B5E" w:rsidRDefault="006553D5" w14:paraId="354B8206" w14:textId="77777777"/>
          <w:p w:rsidR="006553D5" w:rsidP="00261B5E" w:rsidRDefault="00247F6D" w14:paraId="2CC7FD04" w14:textId="77777777">
            <w:r w:rsidR="00EA42CE">
              <w:rPr>
                <w:lang w:val="German"/>
              </w:rPr>
              <w:t>Unsere Marktforschung zeigt, dass die Verbraucher in [Stadt / Stadt] erschwinglichere Lebensmitteloptionen, größere Portionsgrößen, eine größere Auswahl an Lebensmittelangeboten und flexiblere Geschäftszeiten in einer einzigen Einrichtung wünschen. In der Lage zu sein, diese Bedürfnisse auf dem Markt zu befriedigen, wird dazu beitragen, uns von der Konkurrenz abzuheben.</w:t>
            </w:r>
          </w:p>
          <w:p w:rsidR="006553D5" w:rsidP="006553D5" w:rsidRDefault="006553D5" w14:paraId="0F425E52" w14:textId="77777777">
            <w:pPr>
              <w:bidi w:val="false"/>
              <w:rPr>
                <w:szCs w:val="21"/>
              </w:rPr>
            </w:pPr>
          </w:p>
          <w:p w:rsidRPr="006553D5" w:rsidR="006553D5" w:rsidP="006553D5" w:rsidRDefault="006553D5" w14:paraId="0029176E" w14:textId="77777777">
            <w:pPr>
              <w:bidi w:val="false"/>
              <w:rPr>
                <w:szCs w:val="21"/>
              </w:rPr>
            </w:pPr>
          </w:p>
          <w:p w:rsidRPr="006553D5" w:rsidR="006553D5" w:rsidP="006553D5" w:rsidRDefault="006553D5" w14:paraId="43748DCF" w14:textId="77777777">
            <w:pPr>
              <w:pStyle w:val="Heading2"/>
              <w:bidi w:val="false"/>
              <w:spacing w:line="360" w:lineRule="auto"/>
              <w:outlineLvl w:val="1"/>
              <w:rPr>
                <w:b/>
                <w:bCs/>
                <w:sz w:val="28"/>
                <w:szCs w:val="28"/>
              </w:rPr>
            </w:pPr>
            <w:bookmarkStart w:name="_Toc36745537" w:id="21"/>
            <w:r w:rsidRPr="006553D5">
              <w:rPr>
                <w:b/>
                <w:sz w:val="28"/>
                <w:szCs w:val="28"/>
                <w:lang w:val="German"/>
              </w:rPr>
              <w:t>Zielmarkt</w:t>
            </w:r>
            <w:bookmarkEnd w:id="21"/>
          </w:p>
          <w:p w:rsidRPr="006553D5" w:rsidR="006553D5" w:rsidP="006553D5" w:rsidRDefault="006553D5" w14:paraId="6971168A" w14:textId="77777777">
            <w:pPr>
              <w:bidi w:val="false"/>
              <w:rPr>
                <w:rFonts w:eastAsia="Verdana"/>
                <w:szCs w:val="21"/>
              </w:rPr>
            </w:pPr>
            <w:r w:rsidRPr="006553D5">
              <w:rPr>
                <w:rFonts w:eastAsia="Verdana"/>
                <w:szCs w:val="21"/>
                <w:lang w:val="German"/>
              </w:rPr>
              <w:t xml:space="preserve">Unsere Zielkäufer wohnen, kaufen ein und arbeiten in </w:t>
            </w:r>
            <w:r w:rsidR="00247F6D">
              <w:rPr>
                <w:lang w:val="German"/>
              </w:rPr>
              <w:t>[Stadt / Stadt]</w:t>
            </w:r>
            <w:r w:rsidRPr="006553D5">
              <w:rPr>
                <w:rFonts w:eastAsia="Verdana"/>
                <w:szCs w:val="21"/>
                <w:lang w:val="German"/>
              </w:rPr>
              <w:t xml:space="preserve"> und Umgebung in einem Umkreis von 15 Meilen.  </w:t>
            </w:r>
            <w:r w:rsidR="00247F6D">
              <w:rPr>
                <w:rFonts w:eastAsia="Verdana"/>
                <w:lang w:val="German"/>
              </w:rPr>
              <w:t>Je nach Nachfrage und Verkehr parkt unser Food Truck die ganze Woche über an verschiedenen Standorten und passt den Fahrplan entsprechend an. Wir gehen davon aus, dass 19- bis 35-jährige Kunden 85% unseres Umsatzes ausmachen werden.</w:t>
            </w:r>
          </w:p>
          <w:p w:rsidRPr="006553D5" w:rsidR="006553D5" w:rsidP="006553D5" w:rsidRDefault="006553D5" w14:paraId="327A9A47" w14:textId="77777777">
            <w:pPr>
              <w:bidi w:val="false"/>
              <w:rPr>
                <w:rFonts w:eastAsia="Verdana"/>
                <w:szCs w:val="21"/>
              </w:rPr>
            </w:pPr>
          </w:p>
          <w:p w:rsidRPr="006553D5" w:rsidR="006553D5" w:rsidP="006553D5" w:rsidRDefault="006553D5" w14:paraId="247D7015" w14:textId="77777777">
            <w:pPr>
              <w:bidi w:val="false"/>
              <w:rPr>
                <w:rFonts w:eastAsia="Verdana"/>
                <w:szCs w:val="21"/>
              </w:rPr>
            </w:pPr>
            <w:r w:rsidRPr="006553D5">
              <w:rPr>
                <w:rFonts w:eastAsia="Verdana"/>
                <w:szCs w:val="21"/>
                <w:lang w:val="German"/>
              </w:rPr>
              <w:t xml:space="preserve">In einer Umfrage, die durchgeführt und an lokale Lebensmittelverkäufer verteilt wurde, fanden wir heraus, dass eine lokale Person, die essen geht, ungefähr 400 Us-Dollar pro Monat ausgibt. Von diesem Betrag gibt dieser Patron ungefähr 120 US-Dollar für Food Trucks aus. </w:t>
            </w:r>
          </w:p>
          <w:p w:rsidRPr="006553D5" w:rsidR="006553D5" w:rsidP="006553D5" w:rsidRDefault="006553D5" w14:paraId="7B41AABF" w14:textId="77777777">
            <w:pPr>
              <w:bidi w:val="false"/>
              <w:rPr>
                <w:rFonts w:eastAsia="Verdana"/>
                <w:szCs w:val="21"/>
              </w:rPr>
            </w:pPr>
          </w:p>
          <w:p w:rsidR="006553D5" w:rsidP="006553D5" w:rsidRDefault="00900403" w14:paraId="2140486A" w14:textId="77777777">
            <w:pPr>
              <w:bidi w:val="false"/>
              <w:rPr>
                <w:rFonts w:eastAsia="Verdana"/>
                <w:szCs w:val="21"/>
              </w:rPr>
            </w:pPr>
            <w:r>
              <w:rPr>
                <w:rFonts w:eastAsia="Verdana"/>
                <w:szCs w:val="21"/>
                <w:lang w:val="German"/>
              </w:rPr>
              <w:t xml:space="preserve">Wie bereits erwähnt, </w:t>
            </w:r>
            <w:r>
              <w:rPr>
                <w:rFonts w:eastAsia="Verdana"/>
                <w:lang w:val="German"/>
              </w:rPr>
              <w:t xml:space="preserve">gehen wir davon aus, dass 19- bis 35-jährige Kunden 85% unseres Umsatzes ausmachen werden. </w:t>
            </w:r>
            <w:r>
              <w:rPr>
                <w:rFonts w:eastAsia="Verdana"/>
                <w:szCs w:val="21"/>
                <w:lang w:val="German"/>
              </w:rPr>
              <w:t xml:space="preserve"> Diese demografische Gruppe besteht aus Geschäftsleuten, die ein Einkommen zwischen 30.000 und 95.000 US-Dollar erzielen. Wir schätzen, dass das monatliche Einkommen unseres Food Trucks für das erste Jahr ungefähr 8.333 US-Dollar betragen wird.</w:t>
            </w:r>
          </w:p>
          <w:p w:rsidR="006553D5" w:rsidP="006553D5" w:rsidRDefault="006553D5" w14:paraId="3A26DB0E" w14:textId="77777777">
            <w:pPr>
              <w:bidi w:val="false"/>
              <w:rPr>
                <w:rFonts w:eastAsia="Verdana"/>
                <w:szCs w:val="21"/>
              </w:rPr>
            </w:pPr>
          </w:p>
          <w:p w:rsidRPr="006553D5" w:rsidR="006553D5" w:rsidP="006553D5" w:rsidRDefault="006553D5" w14:paraId="7FAE8C09" w14:textId="77777777">
            <w:pPr>
              <w:bidi w:val="false"/>
              <w:rPr>
                <w:szCs w:val="21"/>
              </w:rPr>
            </w:pPr>
          </w:p>
          <w:p w:rsidRPr="006553D5" w:rsidR="006553D5" w:rsidP="006553D5" w:rsidRDefault="006553D5" w14:paraId="663F414F" w14:textId="77777777">
            <w:pPr>
              <w:pStyle w:val="Heading2"/>
              <w:bidi w:val="false"/>
              <w:spacing w:line="360" w:lineRule="auto"/>
              <w:outlineLvl w:val="1"/>
              <w:rPr>
                <w:b/>
                <w:bCs/>
                <w:sz w:val="28"/>
                <w:szCs w:val="28"/>
              </w:rPr>
            </w:pPr>
            <w:bookmarkStart w:name="_Toc36745538" w:id="22"/>
            <w:r w:rsidRPr="006553D5">
              <w:rPr>
                <w:b/>
                <w:sz w:val="28"/>
                <w:szCs w:val="28"/>
                <w:lang w:val="German"/>
              </w:rPr>
              <w:t>Wettbewerb</w:t>
            </w:r>
            <w:bookmarkEnd w:id="22"/>
          </w:p>
          <w:p w:rsidRPr="006553D5" w:rsidR="006553D5" w:rsidP="006553D5" w:rsidRDefault="006553D5" w14:paraId="23B96046" w14:textId="77777777">
            <w:pPr>
              <w:bidi w:val="false"/>
              <w:rPr>
                <w:szCs w:val="21"/>
              </w:rPr>
            </w:pPr>
            <w:r w:rsidRPr="006553D5">
              <w:rPr>
                <w:szCs w:val="21"/>
                <w:lang w:val="German"/>
              </w:rPr>
              <w:t>Derzeit gibt es lokale Food Trucks, die ähnliche Menüs anbieten. Diese Wettbewerber verkaufen jedoch kleinere Portionsgrößen zu höheren Preisen. Hier sind unsere direkten Konkurrenten in [Stadt]:</w:t>
            </w:r>
          </w:p>
          <w:p w:rsidRPr="006553D5" w:rsidR="006553D5" w:rsidP="006553D5" w:rsidRDefault="006553D5" w14:paraId="19AF187A" w14:textId="77777777">
            <w:pPr>
              <w:bidi w:val="false"/>
              <w:rPr>
                <w:szCs w:val="21"/>
              </w:rPr>
            </w:pPr>
          </w:p>
          <w:p w:rsidRPr="006553D5" w:rsidR="006553D5" w:rsidP="006553D5" w:rsidRDefault="006553D5" w14:paraId="6D4AB8E4" w14:textId="77777777">
            <w:pPr>
              <w:pStyle w:val="ListParagraph"/>
              <w:numPr>
                <w:ilvl w:val="0"/>
                <w:numId w:val="7"/>
              </w:numPr>
              <w:bidi w:val="false"/>
              <w:spacing w:line="276" w:lineRule="auto"/>
              <w:rPr>
                <w:szCs w:val="21"/>
              </w:rPr>
            </w:pPr>
            <w:r w:rsidRPr="006553D5">
              <w:rPr>
                <w:szCs w:val="21"/>
                <w:lang w:val="German"/>
              </w:rPr>
              <w:t>Pete's Pizza, spezialisiert auf Pizza</w:t>
            </w:r>
          </w:p>
          <w:p w:rsidRPr="006553D5" w:rsidR="006553D5" w:rsidP="006553D5" w:rsidRDefault="006553D5" w14:paraId="66A3E1FC" w14:textId="77777777">
            <w:pPr>
              <w:pStyle w:val="ListParagraph"/>
              <w:numPr>
                <w:ilvl w:val="0"/>
                <w:numId w:val="7"/>
              </w:numPr>
              <w:bidi w:val="false"/>
              <w:spacing w:line="276" w:lineRule="auto"/>
              <w:rPr>
                <w:szCs w:val="21"/>
              </w:rPr>
            </w:pPr>
            <w:r w:rsidRPr="006553D5">
              <w:rPr>
                <w:szCs w:val="21"/>
                <w:lang w:val="German"/>
              </w:rPr>
              <w:t>Terrific Tacos, spezialisiert auf Tacos</w:t>
            </w:r>
          </w:p>
          <w:p w:rsidRPr="006553D5" w:rsidR="006553D5" w:rsidP="006553D5" w:rsidRDefault="006553D5" w14:paraId="382174C3" w14:textId="77777777">
            <w:pPr>
              <w:pStyle w:val="ListParagraph"/>
              <w:numPr>
                <w:ilvl w:val="0"/>
                <w:numId w:val="7"/>
              </w:numPr>
              <w:bidi w:val="false"/>
              <w:spacing w:line="276" w:lineRule="auto"/>
              <w:rPr>
                <w:szCs w:val="21"/>
              </w:rPr>
            </w:pPr>
            <w:r w:rsidRPr="006553D5">
              <w:rPr>
                <w:szCs w:val="21"/>
                <w:lang w:val="German"/>
              </w:rPr>
              <w:t>Howie's Hamburgers, spezialisiert auf Hamburger</w:t>
            </w:r>
          </w:p>
          <w:p w:rsidRPr="000F6E6F" w:rsidR="005F4543" w:rsidP="0003269D" w:rsidRDefault="005F4543" w14:paraId="76892C1C" w14:textId="77777777">
            <w:pPr>
              <w:bidi w:val="false"/>
              <w:ind w:left="71" w:right="130"/>
              <w:rPr>
                <w:iCs/>
                <w:color w:val="000000" w:themeColor="text1"/>
                <w:sz w:val="20"/>
                <w:szCs w:val="20"/>
              </w:rPr>
            </w:pPr>
          </w:p>
        </w:tc>
      </w:tr>
    </w:tbl>
    <w:p w:rsidR="009C7154" w:rsidP="002731D3" w:rsidRDefault="009C7154" w14:paraId="29F89EFC" w14:textId="77777777">
      <w:pPr>
        <w:bidi w:val="false"/>
        <w:spacing w:after="0"/>
      </w:pPr>
    </w:p>
    <w:p w:rsidR="006553D5" w:rsidP="006553D5" w:rsidRDefault="006553D5" w14:paraId="41F7F048" w14:textId="77777777">
      <w:pPr>
        <w:bidi w:val="false"/>
        <w:spacing w:after="0"/>
      </w:pPr>
    </w:p>
    <w:p w:rsidR="006553D5" w:rsidP="006553D5" w:rsidRDefault="006553D5" w14:paraId="5FC9BF9D" w14:textId="77777777">
      <w:pPr>
        <w:pStyle w:val="Heading1"/>
        <w:bidi w:val="false"/>
      </w:pPr>
      <w:bookmarkStart w:name="_Toc36745539" w:id="23"/>
      <w:r>
        <w:rPr>
          <w:lang w:val="German"/>
        </w:rPr>
        <w:t>MARKETINGPLAN</w:t>
      </w:r>
      <w:bookmarkEnd w:id="23"/>
    </w:p>
    <w:tbl>
      <w:tblPr>
        <w:tblStyle w:val="TableGrid"/>
        <w:tblW w:w="0" w:type="auto"/>
        <w:tblInd w:w="-10" w:type="dxa"/>
        <w:tblLook w:val="04A0" w:firstRow="1" w:lastRow="0" w:firstColumn="1" w:lastColumn="0" w:noHBand="0" w:noVBand="1"/>
      </w:tblPr>
      <w:tblGrid>
        <w:gridCol w:w="10350"/>
      </w:tblGrid>
      <w:tr w:rsidRPr="006553D5" w:rsidR="006553D5" w:rsidTr="006553D5" w14:paraId="0C8B1086" w14:textId="77777777">
        <w:trPr>
          <w:trHeight w:val="11520"/>
        </w:trPr>
        <w:tc>
          <w:tcPr>
            <w:tcW w:w="10350" w:type="dxa"/>
            <w:tcBorders>
              <w:top w:val="nil"/>
              <w:left w:val="nil"/>
              <w:bottom w:val="nil"/>
              <w:right w:val="nil"/>
            </w:tcBorders>
            <w:tcMar>
              <w:top w:w="144" w:type="dxa"/>
              <w:left w:w="144" w:type="dxa"/>
              <w:bottom w:w="144" w:type="dxa"/>
              <w:right w:w="144" w:type="dxa"/>
            </w:tcMar>
          </w:tcPr>
          <w:p w:rsidRPr="006553D5" w:rsidR="006553D5" w:rsidP="006553D5" w:rsidRDefault="006553D5" w14:paraId="59C8D27C" w14:textId="77777777">
            <w:pPr>
              <w:pStyle w:val="Heading2"/>
              <w:bidi w:val="false"/>
              <w:spacing w:line="360" w:lineRule="auto"/>
              <w:outlineLvl w:val="1"/>
              <w:rPr>
                <w:b/>
                <w:bCs/>
                <w:sz w:val="28"/>
                <w:szCs w:val="28"/>
              </w:rPr>
            </w:pPr>
            <w:bookmarkStart w:name="_Toc36745540" w:id="24"/>
            <w:r w:rsidRPr="006553D5">
              <w:rPr>
                <w:b/>
                <w:sz w:val="28"/>
                <w:szCs w:val="28"/>
                <w:lang w:val="German"/>
              </w:rPr>
              <w:t>Marketing-Strategie</w:t>
            </w:r>
            <w:bookmarkEnd w:id="24"/>
          </w:p>
          <w:p w:rsidRPr="006553D5" w:rsidR="006553D5" w:rsidP="006553D5" w:rsidRDefault="006553D5" w14:paraId="083FC0D5" w14:textId="77777777">
            <w:pPr>
              <w:bidi w:val="false"/>
              <w:spacing w:after="280" w:afterAutospacing="1"/>
              <w:rPr>
                <w:rFonts w:eastAsia="Verdana"/>
                <w:szCs w:val="21"/>
              </w:rPr>
            </w:pPr>
            <w:r w:rsidRPr="006553D5">
              <w:rPr>
                <w:rFonts w:eastAsia="Verdana"/>
                <w:szCs w:val="21"/>
                <w:lang w:val="German"/>
              </w:rPr>
              <w:t xml:space="preserve">Unsere Marketingstrategie besteht darin, die Beziehungen zu lokalen Lebensmittelverkäufern zu nutzen, um unseren anfänglichen Kundenstamm zu erweitern. Wir planen, mit lokalen Weingütern und Brauereien zusammenzuarbeiten und an öffentlichen Veranstaltungen teilzunehmen, um Proben und Werberabatte anzubieten. Darüber hinaus werden wir unseren Kundenstamm durch Empfehlungen und Mundpropaganda von unseren bestehenden Kunden erweitern. </w:t>
            </w:r>
          </w:p>
          <w:p w:rsidR="006553D5" w:rsidP="006553D5" w:rsidRDefault="006553D5" w14:paraId="10D5606E" w14:textId="77777777">
            <w:pPr>
              <w:bidi w:val="false"/>
              <w:rPr>
                <w:szCs w:val="21"/>
              </w:rPr>
            </w:pPr>
            <w:r w:rsidRPr="006553D5">
              <w:rPr>
                <w:szCs w:val="21"/>
                <w:lang w:val="German"/>
              </w:rPr>
              <w:t>Donny's Food Truck plant auch, neue und bestehende Kunden über Social Media und Flyer zu erreichen. Wir werden niedrigere Preise als die unserer direkten Konkurrenten anbieten. Wir werden auch größere Portionen zur Verfügung stellen und gleichzeitig die Rentabilität beibehalten. Darüber hinaus werden wir in der Lage sein, diese niedrigeren Preise aufrechtzuerhalten, indem wir Zutaten aus unserem privaten Garten beziehen und unsere bestehenden Beziehungen zu lokalen Bauernmärkten pflegen.</w:t>
            </w:r>
          </w:p>
          <w:p w:rsidR="006553D5" w:rsidP="006553D5" w:rsidRDefault="006553D5" w14:paraId="64E12683" w14:textId="77777777">
            <w:pPr>
              <w:bidi w:val="false"/>
              <w:rPr>
                <w:szCs w:val="21"/>
              </w:rPr>
            </w:pPr>
          </w:p>
          <w:p w:rsidRPr="006553D5" w:rsidR="006553D5" w:rsidP="006553D5" w:rsidRDefault="006553D5" w14:paraId="2C8F6587" w14:textId="77777777">
            <w:pPr>
              <w:bidi w:val="false"/>
              <w:rPr>
                <w:szCs w:val="21"/>
              </w:rPr>
            </w:pPr>
          </w:p>
          <w:p w:rsidRPr="006553D5" w:rsidR="006553D5" w:rsidP="006553D5" w:rsidRDefault="006553D5" w14:paraId="1436C223" w14:textId="77777777">
            <w:pPr>
              <w:pStyle w:val="Heading2"/>
              <w:bidi w:val="false"/>
              <w:spacing w:line="360" w:lineRule="auto"/>
              <w:outlineLvl w:val="1"/>
              <w:rPr>
                <w:b/>
                <w:bCs/>
                <w:sz w:val="28"/>
                <w:szCs w:val="28"/>
              </w:rPr>
            </w:pPr>
            <w:bookmarkStart w:name="_Toc36745541" w:id="25"/>
            <w:r w:rsidRPr="006553D5">
              <w:rPr>
                <w:b/>
                <w:sz w:val="28"/>
                <w:szCs w:val="28"/>
                <w:lang w:val="German"/>
              </w:rPr>
              <w:t>Positionierung</w:t>
            </w:r>
            <w:bookmarkEnd w:id="25"/>
          </w:p>
          <w:p w:rsidR="006553D5" w:rsidP="006553D5" w:rsidRDefault="006553D5" w14:paraId="13C2873E" w14:textId="77777777">
            <w:pPr>
              <w:bidi w:val="false"/>
              <w:spacing w:after="280" w:afterAutospacing="1"/>
              <w:rPr>
                <w:rFonts w:eastAsia="Verdana"/>
                <w:szCs w:val="21"/>
              </w:rPr>
            </w:pPr>
            <w:r w:rsidRPr="006553D5">
              <w:rPr>
                <w:rFonts w:eastAsia="Verdana"/>
                <w:szCs w:val="21"/>
                <w:lang w:val="German"/>
              </w:rPr>
              <w:t xml:space="preserve">Für [Town/City]-basierte Geschäftsleute im Alter zwischen 19 und 35 Jahren ist Donny's Food Truck die erste Wahl des Kunden. Bei Donny's Food Truck können Kunden eine Mahlzeit kaufen, die wir aus hochwertigen Zutaten beziehen und in einer großen Portion zu einem günstigen Preis servieren. Für Berufskollegen in der Mittagspause bietet Donny's Food Truck eine sehr ansprechende Wahl: eine schnelle Option aus einer Hand, die eine größere Speisekarte bietet.  </w:t>
            </w:r>
          </w:p>
          <w:p w:rsidRPr="006553D5" w:rsidR="006553D5" w:rsidP="006553D5" w:rsidRDefault="006553D5" w14:paraId="28CB16CA" w14:textId="77777777">
            <w:pPr>
              <w:bidi w:val="false"/>
              <w:spacing w:after="280" w:afterAutospacing="1"/>
              <w:rPr>
                <w:rFonts w:eastAsia="Verdana"/>
                <w:szCs w:val="21"/>
              </w:rPr>
            </w:pPr>
          </w:p>
          <w:p w:rsidRPr="006553D5" w:rsidR="006553D5" w:rsidP="006553D5" w:rsidRDefault="006553D5" w14:paraId="1235FEE1" w14:textId="77777777">
            <w:pPr>
              <w:pStyle w:val="Heading2"/>
              <w:bidi w:val="false"/>
              <w:spacing w:line="360" w:lineRule="auto"/>
              <w:outlineLvl w:val="1"/>
              <w:rPr>
                <w:b/>
                <w:bCs/>
                <w:sz w:val="28"/>
                <w:szCs w:val="28"/>
              </w:rPr>
            </w:pPr>
            <w:bookmarkStart w:name="_Toc36745542" w:id="26"/>
            <w:r w:rsidRPr="006553D5">
              <w:rPr>
                <w:b/>
                <w:sz w:val="28"/>
                <w:szCs w:val="28"/>
                <w:lang w:val="German"/>
              </w:rPr>
              <w:t>Beförderung</w:t>
            </w:r>
            <w:bookmarkEnd w:id="26"/>
          </w:p>
          <w:p w:rsidRPr="006553D5" w:rsidR="006553D5" w:rsidP="006553D5" w:rsidRDefault="006553D5" w14:paraId="3C7FB9C2" w14:textId="77777777">
            <w:pPr>
              <w:bidi w:val="false"/>
              <w:spacing w:after="280" w:afterAutospacing="1"/>
              <w:rPr>
                <w:rFonts w:eastAsia="Verdana"/>
                <w:szCs w:val="21"/>
              </w:rPr>
            </w:pPr>
            <w:r w:rsidRPr="006553D5">
              <w:rPr>
                <w:rFonts w:eastAsia="Verdana"/>
                <w:szCs w:val="21"/>
                <w:lang w:val="German"/>
              </w:rPr>
              <w:t xml:space="preserve">Unsere Partnerschaften mit Vino's Winery und Bob's Brewery ermöglichen es uns, den Kundenstamm dieser Betriebe zu nutzen, um unseren ausbauen zu können. Wir planen, Kunden, die Getränke in diesen Unternehmen kaufen, Proben, Rabatte und Gutscheine anzubieten. </w:t>
            </w:r>
          </w:p>
          <w:p w:rsidR="006553D5" w:rsidP="006553D5" w:rsidRDefault="00076353" w14:paraId="0B060DEA" w14:textId="77777777">
            <w:pPr>
              <w:bidi w:val="false"/>
              <w:spacing w:after="280" w:afterAutospacing="1"/>
              <w:rPr>
                <w:rFonts w:eastAsia="Verdana"/>
                <w:szCs w:val="21"/>
              </w:rPr>
            </w:pPr>
            <w:r>
              <w:rPr>
                <w:rFonts w:eastAsia="Verdana"/>
                <w:szCs w:val="21"/>
                <w:lang w:val="German"/>
              </w:rPr>
              <w:t xml:space="preserve">Um unser Geschäft bekannt zu machen, werden wir in den ersten Monaten des Betriebs Flyer in stark frequentierten Bereichen verteilen und aufhängen. Wir werden auch traditionelle Social-Media-Plattformen nutzen, um Wettbewerbe abzuhalten und Werbeveranstaltungen zu bewerben. </w:t>
            </w:r>
          </w:p>
          <w:p w:rsidRPr="006553D5" w:rsidR="006553D5" w:rsidP="006553D5" w:rsidRDefault="006553D5" w14:paraId="02507399" w14:textId="77777777">
            <w:pPr>
              <w:bidi w:val="false"/>
              <w:spacing w:after="280" w:afterAutospacing="1"/>
              <w:rPr>
                <w:rFonts w:eastAsia="Verdana"/>
                <w:szCs w:val="21"/>
              </w:rPr>
            </w:pPr>
          </w:p>
          <w:p w:rsidRPr="006553D5" w:rsidR="006553D5" w:rsidP="006553D5" w:rsidRDefault="006553D5" w14:paraId="636F60CA" w14:textId="77777777">
            <w:pPr>
              <w:pStyle w:val="Heading2"/>
              <w:bidi w:val="false"/>
              <w:spacing w:line="360" w:lineRule="auto"/>
              <w:outlineLvl w:val="1"/>
              <w:rPr>
                <w:b/>
                <w:bCs/>
                <w:sz w:val="28"/>
                <w:szCs w:val="28"/>
              </w:rPr>
            </w:pPr>
            <w:bookmarkStart w:name="_Toc36745543" w:id="27"/>
            <w:r w:rsidRPr="006553D5">
              <w:rPr>
                <w:b/>
                <w:sz w:val="28"/>
                <w:szCs w:val="28"/>
                <w:lang w:val="German"/>
              </w:rPr>
              <w:t>Verteilung</w:t>
            </w:r>
            <w:bookmarkEnd w:id="27"/>
          </w:p>
          <w:p w:rsidRPr="006553D5" w:rsidR="006553D5" w:rsidP="006553D5" w:rsidRDefault="006553D5" w14:paraId="42E105AB" w14:textId="77777777">
            <w:pPr>
              <w:bidi w:val="false"/>
              <w:spacing w:after="280" w:afterAutospacing="1"/>
              <w:rPr>
                <w:rFonts w:eastAsia="Verdana"/>
                <w:szCs w:val="21"/>
              </w:rPr>
            </w:pPr>
            <w:r w:rsidRPr="006553D5">
              <w:rPr>
                <w:rFonts w:eastAsia="Verdana"/>
                <w:szCs w:val="21"/>
                <w:lang w:val="German"/>
              </w:rPr>
              <w:t>Derzeit ist der Distributionspunkt unser einziger Food Truck, den wir bedarfsgerecht an verschiedenen Standorten abstellen werden. Während der Arbeitswoche werden wir den Food Truck im Geschäftsviertel stationieren. Am Wochenende parken wir in Vino's Winery oder Bob's Brewery. Wenn die Nachfrage das Angebot übersteigt, planen wir, einen zweiten Food Truck zu eröffnen.</w:t>
            </w:r>
          </w:p>
          <w:p w:rsidRPr="006553D5" w:rsidR="006553D5" w:rsidP="0003269D" w:rsidRDefault="006553D5" w14:paraId="4DA34B42" w14:textId="77777777">
            <w:pPr>
              <w:bidi w:val="false"/>
              <w:ind w:left="71" w:right="130"/>
              <w:rPr>
                <w:iCs/>
                <w:color w:val="000000" w:themeColor="text1"/>
                <w:szCs w:val="21"/>
              </w:rPr>
            </w:pPr>
          </w:p>
        </w:tc>
      </w:tr>
    </w:tbl>
    <w:p w:rsidR="006553D5" w:rsidP="006553D5" w:rsidRDefault="006553D5" w14:paraId="4E05AD96" w14:textId="77777777">
      <w:pPr>
        <w:bidi w:val="false"/>
        <w:spacing w:after="0"/>
        <w:sectPr w:rsidR="006553D5" w:rsidSect="001643E3">
          <w:pgSz w:w="12240" w:h="15840"/>
          <w:pgMar w:top="490" w:right="720" w:bottom="360" w:left="1008" w:header="490" w:footer="468" w:gutter="0"/>
          <w:cols w:space="720"/>
          <w:titlePg/>
          <w:docGrid w:linePitch="360"/>
        </w:sectPr>
      </w:pPr>
    </w:p>
    <w:p w:rsidR="006553D5" w:rsidP="006553D5" w:rsidRDefault="006553D5" w14:paraId="4AE12337" w14:textId="77777777">
      <w:pPr>
        <w:pStyle w:val="Heading1"/>
        <w:bidi w:val="false"/>
      </w:pPr>
      <w:bookmarkStart w:name="_Toc36745544" w:id="28"/>
      <w:r>
        <w:rPr>
          <w:lang w:val="German"/>
        </w:rPr>
        <w:t>UMSETZUNGSPLAN</w:t>
      </w:r>
      <w:bookmarkEnd w:id="28"/>
    </w:p>
    <w:tbl>
      <w:tblPr>
        <w:tblStyle w:val="TableGrid"/>
        <w:tblW w:w="0" w:type="auto"/>
        <w:tblInd w:w="-10" w:type="dxa"/>
        <w:tblLook w:val="04A0" w:firstRow="1" w:lastRow="0" w:firstColumn="1" w:lastColumn="0" w:noHBand="0" w:noVBand="1"/>
      </w:tblPr>
      <w:tblGrid>
        <w:gridCol w:w="10350"/>
      </w:tblGrid>
      <w:tr w:rsidRPr="006553D5" w:rsidR="006553D5" w:rsidTr="001643E3" w14:paraId="29B5F148" w14:textId="77777777">
        <w:trPr>
          <w:trHeight w:val="2448"/>
        </w:trPr>
        <w:tc>
          <w:tcPr>
            <w:tcW w:w="10350" w:type="dxa"/>
            <w:tcBorders>
              <w:top w:val="nil"/>
              <w:left w:val="nil"/>
              <w:bottom w:val="nil"/>
              <w:right w:val="nil"/>
            </w:tcBorders>
            <w:tcMar>
              <w:top w:w="144" w:type="dxa"/>
              <w:left w:w="144" w:type="dxa"/>
              <w:bottom w:w="144" w:type="dxa"/>
              <w:right w:w="144" w:type="dxa"/>
            </w:tcMar>
          </w:tcPr>
          <w:p w:rsidRPr="006553D5" w:rsidR="006553D5" w:rsidP="006553D5" w:rsidRDefault="006553D5" w14:paraId="3A10D903" w14:textId="77777777">
            <w:pPr>
              <w:pStyle w:val="Heading2"/>
              <w:bidi w:val="false"/>
              <w:spacing w:line="360" w:lineRule="auto"/>
              <w:outlineLvl w:val="1"/>
              <w:rPr>
                <w:b/>
                <w:bCs/>
                <w:sz w:val="28"/>
                <w:szCs w:val="24"/>
              </w:rPr>
            </w:pPr>
            <w:bookmarkStart w:name="_Toc497088580" w:id="29"/>
            <w:bookmarkStart w:name="_Toc497308990" w:id="30"/>
            <w:bookmarkStart w:name="_Toc36745545" w:id="31"/>
            <w:bookmarkStart w:name="TitleTopicPersonnelPlan" w:id="32"/>
            <w:bookmarkStart w:name="TopicPersonnelPlan" w:id="33"/>
            <w:r w:rsidRPr="006553D5">
              <w:rPr>
                <w:b/>
                <w:sz w:val="28"/>
                <w:szCs w:val="24"/>
                <w:lang w:val="German"/>
              </w:rPr>
              <w:t>Personalplan</w:t>
            </w:r>
            <w:bookmarkEnd w:id="29"/>
            <w:bookmarkEnd w:id="30"/>
            <w:bookmarkEnd w:id="31"/>
          </w:p>
          <w:p w:rsidRPr="00EB0AE1" w:rsidR="006553D5" w:rsidP="006553D5" w:rsidRDefault="006553D5" w14:paraId="33620E60" w14:textId="77777777">
            <w:pPr>
              <w:bidi w:val="false"/>
              <w:spacing w:after="280" w:afterAutospacing="1"/>
              <w:rPr>
                <w:rFonts w:eastAsia="Verdana"/>
              </w:rPr>
            </w:pPr>
            <w:bookmarkStart w:name="BodyTopicPersonnelPlan" w:id="34"/>
            <w:bookmarkEnd w:id="32"/>
            <w:r>
              <w:rPr>
                <w:rFonts w:eastAsia="Verdana"/>
                <w:lang w:val="German"/>
              </w:rPr>
              <w:t>Zu diesem Zeitpunkt sieht der Personalplan mindestens einen Koch und einen Assistenten vor, die Kunden begrüßen, Bestellungen entgegennehmen und den Koch unterstützen. Derzeit fungiert Donny O'Neal als Chefkoch (oder Koch), während Miguel Sanchez Bestellungen und Zahlungen entgegennimmt und Donny O'Neal bei Bedarf unterstützt.</w:t>
            </w:r>
          </w:p>
          <w:p w:rsidRPr="006553D5" w:rsidR="006553D5" w:rsidP="006553D5" w:rsidRDefault="006553D5" w14:paraId="53CE3AE3" w14:textId="77777777">
            <w:pPr>
              <w:bidi w:val="false"/>
              <w:spacing w:after="280" w:afterAutospacing="1"/>
              <w:rPr>
                <w:iCs/>
                <w:color w:val="000000" w:themeColor="text1"/>
                <w:szCs w:val="21"/>
              </w:rPr>
            </w:pPr>
            <w:r w:rsidRPr="00EB0AE1">
              <w:rPr>
                <w:rFonts w:eastAsia="Verdana"/>
                <w:lang w:val="German"/>
              </w:rPr>
              <w:t xml:space="preserve">Im ersten Jahr gehen wir davon aus, dass nur zwei Arbeiter im Food Truck sein werden, um den Betrieb auszuführen und zu leiten. Wenn die Nachfrage steigt, werden wir einen weiteren Food Truck kaufen und einen zusätzlichen Assistenten einstellen, um den Chefkoch zu unterstützen. </w:t>
            </w:r>
            <w:bookmarkEnd w:id="33"/>
            <w:bookmarkEnd w:id="34"/>
          </w:p>
        </w:tc>
      </w:tr>
    </w:tbl>
    <w:p w:rsidR="006553D5" w:rsidP="006553D5" w:rsidRDefault="006553D5" w14:paraId="43F61054" w14:textId="77777777">
      <w:pPr>
        <w:bidi w:val="false"/>
        <w:spacing w:after="0"/>
      </w:pPr>
    </w:p>
    <w:p w:rsidRPr="00082CCB" w:rsidR="006553D5" w:rsidP="00082CCB" w:rsidRDefault="006553D5" w14:paraId="51DD30B2" w14:textId="77777777">
      <w:pPr>
        <w:bidi w:val="false"/>
        <w:ind w:left="180"/>
        <w:rPr>
          <w:rFonts w:ascii="Times New Roman" w:hAnsi="Times New Roman" w:cs="Times New Roman"/>
          <w:b/>
          <w:bCs/>
          <w:color w:val="595959" w:themeColor="text1" w:themeTint="A6"/>
          <w:sz w:val="22"/>
        </w:rPr>
      </w:pPr>
      <w:bookmarkStart w:name="TitleTablePlanBodyPersonnel" w:id="35"/>
      <w:bookmarkStart w:name="_Toc497088581" w:id="36"/>
      <w:bookmarkStart w:name="_Toc497308991" w:id="37"/>
      <w:r w:rsidRPr="00082CCB">
        <w:rPr>
          <w:b/>
          <w:color w:val="595959" w:themeColor="text1" w:themeTint="A6"/>
          <w:sz w:val="20"/>
          <w:szCs w:val="21"/>
          <w:lang w:val="German"/>
        </w:rPr>
        <w:t>Tabelle: Personalplan</w:t>
      </w:r>
      <w:bookmarkEnd w:id="35"/>
      <w:bookmarkEnd w:id="36"/>
      <w:bookmarkEnd w:id="37"/>
    </w:p>
    <w:tbl>
      <w:tblPr>
        <w:tblStyle w:val="TableGrid"/>
        <w:tblW w:w="0" w:type="auto"/>
        <w:tblInd w:w="17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2416"/>
        <w:gridCol w:w="2586"/>
        <w:gridCol w:w="2586"/>
        <w:gridCol w:w="2587"/>
      </w:tblGrid>
      <w:tr w:rsidRPr="006553D5" w:rsidR="006553D5" w:rsidTr="001643E3" w14:paraId="5FD0BDCE" w14:textId="77777777">
        <w:trPr>
          <w:trHeight w:val="360"/>
        </w:trPr>
        <w:tc>
          <w:tcPr>
            <w:tcW w:w="2416" w:type="dxa"/>
            <w:shd w:val="clear" w:color="auto" w:fill="D5DCE4" w:themeFill="text2" w:themeFillTint="33"/>
            <w:vAlign w:val="center"/>
          </w:tcPr>
          <w:p w:rsidRPr="006553D5" w:rsidR="006553D5" w:rsidP="006553D5" w:rsidRDefault="006553D5" w14:paraId="2DA1EFC3" w14:textId="77777777">
            <w:pPr>
              <w:bidi w:val="false"/>
              <w:rPr>
                <w:b/>
                <w:bCs/>
                <w:color w:val="000000" w:themeColor="text1"/>
              </w:rPr>
            </w:pPr>
            <w:r w:rsidRPr="006553D5">
              <w:rPr>
                <w:b/>
                <w:color w:val="000000" w:themeColor="text1"/>
                <w:lang w:val="German"/>
              </w:rPr>
              <w:t>PERSONAL</w:t>
            </w:r>
          </w:p>
        </w:tc>
        <w:tc>
          <w:tcPr>
            <w:tcW w:w="2586" w:type="dxa"/>
            <w:shd w:val="clear" w:color="auto" w:fill="D5DCE4" w:themeFill="text2" w:themeFillTint="33"/>
            <w:vAlign w:val="center"/>
          </w:tcPr>
          <w:p w:rsidRPr="006553D5" w:rsidR="006553D5" w:rsidP="006553D5" w:rsidRDefault="006553D5" w14:paraId="3877D02D" w14:textId="77777777">
            <w:pPr>
              <w:bidi w:val="false"/>
              <w:jc w:val="center"/>
              <w:rPr>
                <w:b/>
                <w:bCs/>
                <w:color w:val="000000" w:themeColor="text1"/>
              </w:rPr>
            </w:pPr>
            <w:r w:rsidRPr="006553D5">
              <w:rPr>
                <w:b/>
                <w:color w:val="000000" w:themeColor="text1"/>
                <w:lang w:val="German"/>
              </w:rPr>
              <w:t>Jahr 1</w:t>
            </w:r>
          </w:p>
        </w:tc>
        <w:tc>
          <w:tcPr>
            <w:tcW w:w="2586" w:type="dxa"/>
            <w:shd w:val="clear" w:color="auto" w:fill="D5DCE4" w:themeFill="text2" w:themeFillTint="33"/>
            <w:vAlign w:val="center"/>
          </w:tcPr>
          <w:p w:rsidRPr="006553D5" w:rsidR="006553D5" w:rsidP="006553D5" w:rsidRDefault="006553D5" w14:paraId="677A1AFF" w14:textId="77777777">
            <w:pPr>
              <w:bidi w:val="false"/>
              <w:jc w:val="center"/>
              <w:rPr>
                <w:b/>
                <w:bCs/>
                <w:color w:val="000000" w:themeColor="text1"/>
              </w:rPr>
            </w:pPr>
            <w:r w:rsidRPr="006553D5">
              <w:rPr>
                <w:b/>
                <w:color w:val="000000" w:themeColor="text1"/>
                <w:lang w:val="German"/>
              </w:rPr>
              <w:t>Jahr 2</w:t>
            </w:r>
          </w:p>
        </w:tc>
        <w:tc>
          <w:tcPr>
            <w:tcW w:w="2587" w:type="dxa"/>
            <w:shd w:val="clear" w:color="auto" w:fill="D5DCE4" w:themeFill="text2" w:themeFillTint="33"/>
            <w:vAlign w:val="center"/>
          </w:tcPr>
          <w:p w:rsidRPr="006553D5" w:rsidR="006553D5" w:rsidP="006553D5" w:rsidRDefault="006553D5" w14:paraId="526AA1DF" w14:textId="77777777">
            <w:pPr>
              <w:bidi w:val="false"/>
              <w:jc w:val="center"/>
              <w:rPr>
                <w:b/>
                <w:bCs/>
                <w:color w:val="000000" w:themeColor="text1"/>
              </w:rPr>
            </w:pPr>
            <w:r w:rsidRPr="006553D5">
              <w:rPr>
                <w:b/>
                <w:color w:val="000000" w:themeColor="text1"/>
                <w:lang w:val="German"/>
              </w:rPr>
              <w:t>Jahr 3</w:t>
            </w:r>
          </w:p>
        </w:tc>
      </w:tr>
      <w:tr w:rsidRPr="006553D5" w:rsidR="006553D5" w:rsidTr="00A10EB9" w14:paraId="369566E1" w14:textId="77777777">
        <w:trPr>
          <w:trHeight w:val="360"/>
        </w:trPr>
        <w:tc>
          <w:tcPr>
            <w:tcW w:w="2416" w:type="dxa"/>
            <w:shd w:val="clear" w:color="auto" w:fill="EAEEF3"/>
            <w:vAlign w:val="center"/>
          </w:tcPr>
          <w:p w:rsidRPr="006553D5" w:rsidR="006553D5" w:rsidP="006553D5" w:rsidRDefault="006553D5" w14:paraId="660E60D9" w14:textId="77777777">
            <w:pPr>
              <w:bidi w:val="false"/>
              <w:rPr>
                <w:color w:val="222A35" w:themeColor="text2" w:themeShade="80"/>
              </w:rPr>
            </w:pPr>
            <w:r w:rsidRPr="006553D5">
              <w:rPr>
                <w:color w:val="222A35" w:themeColor="text2" w:themeShade="80"/>
                <w:lang w:val="German"/>
              </w:rPr>
              <w:t>Küchenchef 1</w:t>
            </w:r>
          </w:p>
        </w:tc>
        <w:tc>
          <w:tcPr>
            <w:tcW w:w="2586" w:type="dxa"/>
            <w:vAlign w:val="center"/>
          </w:tcPr>
          <w:p w:rsidRPr="006553D5" w:rsidR="006553D5" w:rsidP="006553D5" w:rsidRDefault="006553D5" w14:paraId="50A65CF1" w14:textId="77777777">
            <w:pPr>
              <w:bidi w:val="false"/>
              <w:jc w:val="center"/>
              <w:rPr>
                <w:color w:val="222A35" w:themeColor="text2" w:themeShade="80"/>
              </w:rPr>
            </w:pPr>
            <w:bookmarkStart w:name="OLE_LINK1" w:id="38"/>
            <w:r w:rsidRPr="006553D5">
              <w:rPr>
                <w:color w:val="222A35" w:themeColor="text2" w:themeShade="80"/>
                <w:lang w:val="German"/>
              </w:rPr>
              <w:t>$XX.500</w:t>
            </w:r>
            <w:bookmarkEnd w:id="38"/>
          </w:p>
        </w:tc>
        <w:tc>
          <w:tcPr>
            <w:tcW w:w="2586" w:type="dxa"/>
            <w:vAlign w:val="center"/>
          </w:tcPr>
          <w:p w:rsidRPr="006553D5" w:rsidR="006553D5" w:rsidP="006553D5" w:rsidRDefault="006553D5" w14:paraId="194869E9" w14:textId="77777777">
            <w:pPr>
              <w:bidi w:val="false"/>
              <w:jc w:val="center"/>
              <w:rPr>
                <w:color w:val="222A35" w:themeColor="text2" w:themeShade="80"/>
              </w:rPr>
            </w:pPr>
            <w:r w:rsidRPr="006553D5">
              <w:rPr>
                <w:color w:val="222A35" w:themeColor="text2" w:themeShade="80"/>
                <w:lang w:val="German"/>
              </w:rPr>
              <w:t>$XX.000</w:t>
            </w:r>
          </w:p>
        </w:tc>
        <w:tc>
          <w:tcPr>
            <w:tcW w:w="2587" w:type="dxa"/>
            <w:vAlign w:val="center"/>
          </w:tcPr>
          <w:p w:rsidRPr="006553D5" w:rsidR="006553D5" w:rsidP="006553D5" w:rsidRDefault="006553D5" w14:paraId="0A13D9C1" w14:textId="77777777">
            <w:pPr>
              <w:bidi w:val="false"/>
              <w:jc w:val="center"/>
              <w:rPr>
                <w:color w:val="222A35" w:themeColor="text2" w:themeShade="80"/>
              </w:rPr>
            </w:pPr>
            <w:r w:rsidRPr="006553D5">
              <w:rPr>
                <w:color w:val="222A35" w:themeColor="text2" w:themeShade="80"/>
                <w:lang w:val="German"/>
              </w:rPr>
              <w:t>$XX.000</w:t>
            </w:r>
          </w:p>
        </w:tc>
      </w:tr>
      <w:tr w:rsidRPr="006553D5" w:rsidR="006553D5" w:rsidTr="00A10EB9" w14:paraId="7BDFF4EA" w14:textId="77777777">
        <w:trPr>
          <w:trHeight w:val="360"/>
        </w:trPr>
        <w:tc>
          <w:tcPr>
            <w:tcW w:w="2416" w:type="dxa"/>
            <w:shd w:val="clear" w:color="auto" w:fill="EAEEF3"/>
            <w:vAlign w:val="center"/>
          </w:tcPr>
          <w:p w:rsidRPr="006553D5" w:rsidR="006553D5" w:rsidP="006553D5" w:rsidRDefault="006553D5" w14:paraId="1C988E32" w14:textId="77777777">
            <w:pPr>
              <w:bidi w:val="false"/>
              <w:rPr>
                <w:color w:val="222A35" w:themeColor="text2" w:themeShade="80"/>
              </w:rPr>
            </w:pPr>
            <w:r w:rsidRPr="006553D5">
              <w:rPr>
                <w:color w:val="222A35" w:themeColor="text2" w:themeShade="80"/>
                <w:lang w:val="German"/>
              </w:rPr>
              <w:t>Koch/Assistent 1</w:t>
            </w:r>
          </w:p>
        </w:tc>
        <w:tc>
          <w:tcPr>
            <w:tcW w:w="2586" w:type="dxa"/>
            <w:vAlign w:val="center"/>
          </w:tcPr>
          <w:p w:rsidRPr="006553D5" w:rsidR="006553D5" w:rsidP="006553D5" w:rsidRDefault="006553D5" w14:paraId="2393E071" w14:textId="77777777">
            <w:pPr>
              <w:bidi w:val="false"/>
              <w:jc w:val="center"/>
              <w:rPr>
                <w:color w:val="222A35" w:themeColor="text2" w:themeShade="80"/>
              </w:rPr>
            </w:pPr>
            <w:r w:rsidRPr="006553D5">
              <w:rPr>
                <w:color w:val="222A35" w:themeColor="text2" w:themeShade="80"/>
                <w:lang w:val="German"/>
              </w:rPr>
              <w:t>$XX.500</w:t>
            </w:r>
          </w:p>
        </w:tc>
        <w:tc>
          <w:tcPr>
            <w:tcW w:w="2586" w:type="dxa"/>
            <w:vAlign w:val="center"/>
          </w:tcPr>
          <w:p w:rsidRPr="006553D5" w:rsidR="006553D5" w:rsidP="006553D5" w:rsidRDefault="006553D5" w14:paraId="7B162571" w14:textId="77777777">
            <w:pPr>
              <w:bidi w:val="false"/>
              <w:jc w:val="center"/>
              <w:rPr>
                <w:color w:val="222A35" w:themeColor="text2" w:themeShade="80"/>
              </w:rPr>
            </w:pPr>
            <w:r w:rsidRPr="006553D5">
              <w:rPr>
                <w:color w:val="222A35" w:themeColor="text2" w:themeShade="80"/>
                <w:lang w:val="German"/>
              </w:rPr>
              <w:t>$XX.500</w:t>
            </w:r>
          </w:p>
        </w:tc>
        <w:tc>
          <w:tcPr>
            <w:tcW w:w="2587" w:type="dxa"/>
            <w:vAlign w:val="center"/>
          </w:tcPr>
          <w:p w:rsidRPr="006553D5" w:rsidR="006553D5" w:rsidP="006553D5" w:rsidRDefault="006553D5" w14:paraId="1BA74A74" w14:textId="77777777">
            <w:pPr>
              <w:bidi w:val="false"/>
              <w:jc w:val="center"/>
              <w:rPr>
                <w:color w:val="222A35" w:themeColor="text2" w:themeShade="80"/>
              </w:rPr>
            </w:pPr>
            <w:r w:rsidRPr="006553D5">
              <w:rPr>
                <w:color w:val="222A35" w:themeColor="text2" w:themeShade="80"/>
                <w:lang w:val="German"/>
              </w:rPr>
              <w:t>$XX.000</w:t>
            </w:r>
          </w:p>
        </w:tc>
      </w:tr>
      <w:tr w:rsidRPr="006553D5" w:rsidR="006553D5" w:rsidTr="00A10EB9" w14:paraId="4927720D" w14:textId="77777777">
        <w:trPr>
          <w:trHeight w:val="360"/>
        </w:trPr>
        <w:tc>
          <w:tcPr>
            <w:tcW w:w="2416" w:type="dxa"/>
            <w:shd w:val="clear" w:color="auto" w:fill="EAEEF3"/>
            <w:vAlign w:val="center"/>
          </w:tcPr>
          <w:p w:rsidRPr="006553D5" w:rsidR="006553D5" w:rsidP="006553D5" w:rsidRDefault="006553D5" w14:paraId="59C3BEBA" w14:textId="77777777">
            <w:pPr>
              <w:bidi w:val="false"/>
              <w:rPr>
                <w:color w:val="222A35" w:themeColor="text2" w:themeShade="80"/>
              </w:rPr>
            </w:pPr>
            <w:r w:rsidRPr="006553D5">
              <w:rPr>
                <w:color w:val="222A35" w:themeColor="text2" w:themeShade="80"/>
                <w:lang w:val="German"/>
              </w:rPr>
              <w:t>Küchenchef 2</w:t>
            </w:r>
          </w:p>
        </w:tc>
        <w:tc>
          <w:tcPr>
            <w:tcW w:w="2586" w:type="dxa"/>
            <w:vAlign w:val="center"/>
          </w:tcPr>
          <w:p w:rsidRPr="006553D5" w:rsidR="006553D5" w:rsidP="006553D5" w:rsidRDefault="006553D5" w14:paraId="4578BA04" w14:textId="77777777">
            <w:pPr>
              <w:bidi w:val="false"/>
              <w:jc w:val="center"/>
              <w:rPr>
                <w:color w:val="222A35" w:themeColor="text2" w:themeShade="80"/>
              </w:rPr>
            </w:pPr>
          </w:p>
        </w:tc>
        <w:tc>
          <w:tcPr>
            <w:tcW w:w="2586" w:type="dxa"/>
            <w:vAlign w:val="center"/>
          </w:tcPr>
          <w:p w:rsidRPr="006553D5" w:rsidR="006553D5" w:rsidP="006553D5" w:rsidRDefault="006553D5" w14:paraId="4384FA21" w14:textId="77777777">
            <w:pPr>
              <w:bidi w:val="false"/>
              <w:jc w:val="center"/>
              <w:rPr>
                <w:color w:val="222A35" w:themeColor="text2" w:themeShade="80"/>
              </w:rPr>
            </w:pPr>
            <w:r w:rsidRPr="006553D5">
              <w:rPr>
                <w:color w:val="222A35" w:themeColor="text2" w:themeShade="80"/>
                <w:lang w:val="German"/>
              </w:rPr>
              <w:t>$XX.000</w:t>
            </w:r>
          </w:p>
        </w:tc>
        <w:tc>
          <w:tcPr>
            <w:tcW w:w="2587" w:type="dxa"/>
            <w:vAlign w:val="center"/>
          </w:tcPr>
          <w:p w:rsidRPr="006553D5" w:rsidR="006553D5" w:rsidP="006553D5" w:rsidRDefault="006553D5" w14:paraId="5F7C9330" w14:textId="77777777">
            <w:pPr>
              <w:bidi w:val="false"/>
              <w:jc w:val="center"/>
              <w:rPr>
                <w:color w:val="222A35" w:themeColor="text2" w:themeShade="80"/>
              </w:rPr>
            </w:pPr>
            <w:r w:rsidRPr="006553D5">
              <w:rPr>
                <w:color w:val="222A35" w:themeColor="text2" w:themeShade="80"/>
                <w:lang w:val="German"/>
              </w:rPr>
              <w:t>$XX.000</w:t>
            </w:r>
          </w:p>
        </w:tc>
      </w:tr>
      <w:tr w:rsidRPr="006553D5" w:rsidR="006553D5" w:rsidTr="00A10EB9" w14:paraId="68DC1C03" w14:textId="77777777">
        <w:trPr>
          <w:trHeight w:val="360"/>
        </w:trPr>
        <w:tc>
          <w:tcPr>
            <w:tcW w:w="2416" w:type="dxa"/>
            <w:shd w:val="clear" w:color="auto" w:fill="EAEEF3"/>
            <w:vAlign w:val="center"/>
          </w:tcPr>
          <w:p w:rsidRPr="006553D5" w:rsidR="006553D5" w:rsidP="006553D5" w:rsidRDefault="006553D5" w14:paraId="094F3FDB" w14:textId="77777777">
            <w:pPr>
              <w:bidi w:val="false"/>
              <w:rPr>
                <w:color w:val="222A35" w:themeColor="text2" w:themeShade="80"/>
              </w:rPr>
            </w:pPr>
            <w:r w:rsidRPr="006553D5">
              <w:rPr>
                <w:color w:val="222A35" w:themeColor="text2" w:themeShade="80"/>
                <w:lang w:val="German"/>
              </w:rPr>
              <w:t>Koch/Assistent 2</w:t>
            </w:r>
          </w:p>
        </w:tc>
        <w:tc>
          <w:tcPr>
            <w:tcW w:w="2586" w:type="dxa"/>
            <w:vAlign w:val="center"/>
          </w:tcPr>
          <w:p w:rsidRPr="006553D5" w:rsidR="006553D5" w:rsidP="006553D5" w:rsidRDefault="006553D5" w14:paraId="405173F3" w14:textId="77777777">
            <w:pPr>
              <w:bidi w:val="false"/>
              <w:jc w:val="center"/>
              <w:rPr>
                <w:color w:val="222A35" w:themeColor="text2" w:themeShade="80"/>
              </w:rPr>
            </w:pPr>
          </w:p>
        </w:tc>
        <w:tc>
          <w:tcPr>
            <w:tcW w:w="2586" w:type="dxa"/>
            <w:vAlign w:val="center"/>
          </w:tcPr>
          <w:p w:rsidRPr="006553D5" w:rsidR="006553D5" w:rsidP="006553D5" w:rsidRDefault="006553D5" w14:paraId="0FD9FE62" w14:textId="77777777">
            <w:pPr>
              <w:bidi w:val="false"/>
              <w:jc w:val="center"/>
              <w:rPr>
                <w:color w:val="222A35" w:themeColor="text2" w:themeShade="80"/>
              </w:rPr>
            </w:pPr>
            <w:r w:rsidRPr="006553D5">
              <w:rPr>
                <w:color w:val="222A35" w:themeColor="text2" w:themeShade="80"/>
                <w:lang w:val="German"/>
              </w:rPr>
              <w:t>$XX.500</w:t>
            </w:r>
          </w:p>
        </w:tc>
        <w:tc>
          <w:tcPr>
            <w:tcW w:w="2587" w:type="dxa"/>
            <w:vAlign w:val="center"/>
          </w:tcPr>
          <w:p w:rsidRPr="006553D5" w:rsidR="006553D5" w:rsidP="006553D5" w:rsidRDefault="006553D5" w14:paraId="3900A58E" w14:textId="77777777">
            <w:pPr>
              <w:bidi w:val="false"/>
              <w:jc w:val="center"/>
              <w:rPr>
                <w:color w:val="222A35" w:themeColor="text2" w:themeShade="80"/>
              </w:rPr>
            </w:pPr>
            <w:r w:rsidRPr="006553D5">
              <w:rPr>
                <w:color w:val="222A35" w:themeColor="text2" w:themeShade="80"/>
                <w:lang w:val="German"/>
              </w:rPr>
              <w:t>$XX.000</w:t>
            </w:r>
          </w:p>
        </w:tc>
      </w:tr>
      <w:tr w:rsidRPr="006553D5" w:rsidR="006553D5" w:rsidTr="00A10EB9" w14:paraId="74D883F0" w14:textId="77777777">
        <w:trPr>
          <w:trHeight w:val="360"/>
        </w:trPr>
        <w:tc>
          <w:tcPr>
            <w:tcW w:w="2416" w:type="dxa"/>
            <w:shd w:val="clear" w:color="auto" w:fill="D9D9D9" w:themeFill="background1" w:themeFillShade="D9"/>
            <w:vAlign w:val="center"/>
          </w:tcPr>
          <w:p w:rsidRPr="006553D5" w:rsidR="006553D5" w:rsidP="006553D5" w:rsidRDefault="006553D5" w14:paraId="5F2BA0B7" w14:textId="77777777">
            <w:pPr>
              <w:bidi w:val="false"/>
              <w:jc w:val="right"/>
              <w:rPr>
                <w:b/>
                <w:bCs/>
                <w:color w:val="222A35" w:themeColor="text2" w:themeShade="80"/>
              </w:rPr>
            </w:pPr>
            <w:r>
              <w:rPr>
                <w:b/>
                <w:color w:val="222A35" w:themeColor="text2" w:themeShade="80"/>
                <w:lang w:val="German"/>
              </w:rPr>
              <w:t>GESAMTLOHNSUMME</w:t>
            </w:r>
          </w:p>
        </w:tc>
        <w:tc>
          <w:tcPr>
            <w:tcW w:w="2586" w:type="dxa"/>
            <w:shd w:val="clear" w:color="auto" w:fill="F2F2F2" w:themeFill="background1" w:themeFillShade="F2"/>
            <w:vAlign w:val="center"/>
          </w:tcPr>
          <w:p w:rsidRPr="006553D5" w:rsidR="006553D5" w:rsidP="006553D5" w:rsidRDefault="006553D5" w14:paraId="27C16F76" w14:textId="77777777">
            <w:pPr>
              <w:bidi w:val="false"/>
              <w:jc w:val="center"/>
              <w:rPr>
                <w:b/>
                <w:bCs/>
                <w:color w:val="222A35" w:themeColor="text2" w:themeShade="80"/>
              </w:rPr>
            </w:pPr>
            <w:r w:rsidRPr="006553D5">
              <w:rPr>
                <w:b/>
                <w:color w:val="222A35" w:themeColor="text2" w:themeShade="80"/>
                <w:lang w:val="German"/>
              </w:rPr>
              <w:t>$XX.000</w:t>
            </w:r>
          </w:p>
        </w:tc>
        <w:tc>
          <w:tcPr>
            <w:tcW w:w="2586" w:type="dxa"/>
            <w:shd w:val="clear" w:color="auto" w:fill="F2F2F2" w:themeFill="background1" w:themeFillShade="F2"/>
            <w:vAlign w:val="center"/>
          </w:tcPr>
          <w:p w:rsidRPr="006553D5" w:rsidR="006553D5" w:rsidP="006553D5" w:rsidRDefault="006553D5" w14:paraId="42DDD9AF" w14:textId="77777777">
            <w:pPr>
              <w:bidi w:val="false"/>
              <w:jc w:val="center"/>
              <w:rPr>
                <w:b/>
                <w:bCs/>
                <w:color w:val="222A35" w:themeColor="text2" w:themeShade="80"/>
              </w:rPr>
            </w:pPr>
            <w:r w:rsidRPr="006553D5">
              <w:rPr>
                <w:b/>
                <w:color w:val="222A35" w:themeColor="text2" w:themeShade="80"/>
                <w:lang w:val="German"/>
              </w:rPr>
              <w:t>$XX 0.000</w:t>
            </w:r>
          </w:p>
        </w:tc>
        <w:tc>
          <w:tcPr>
            <w:tcW w:w="2587" w:type="dxa"/>
            <w:shd w:val="clear" w:color="auto" w:fill="F2F2F2" w:themeFill="background1" w:themeFillShade="F2"/>
            <w:vAlign w:val="center"/>
          </w:tcPr>
          <w:p w:rsidRPr="006553D5" w:rsidR="006553D5" w:rsidP="006553D5" w:rsidRDefault="006553D5" w14:paraId="53F4E3EB" w14:textId="77777777">
            <w:pPr>
              <w:bidi w:val="false"/>
              <w:jc w:val="center"/>
              <w:rPr>
                <w:b/>
                <w:bCs/>
                <w:color w:val="222A35" w:themeColor="text2" w:themeShade="80"/>
              </w:rPr>
            </w:pPr>
            <w:r w:rsidRPr="006553D5">
              <w:rPr>
                <w:b/>
                <w:color w:val="222A35" w:themeColor="text2" w:themeShade="80"/>
                <w:lang w:val="German"/>
              </w:rPr>
              <w:t>$XX 0.000</w:t>
            </w:r>
          </w:p>
        </w:tc>
      </w:tr>
    </w:tbl>
    <w:p w:rsidRPr="001643E3" w:rsidR="006553D5" w:rsidP="006553D5" w:rsidRDefault="006553D5" w14:paraId="314A78A9" w14:textId="77777777">
      <w:pPr>
        <w:bidi w:val="false"/>
        <w:spacing w:after="0"/>
        <w:rPr>
          <w:sz w:val="15"/>
          <w:szCs w:val="16"/>
        </w:rPr>
      </w:pPr>
    </w:p>
    <w:p w:rsidRPr="001643E3" w:rsidR="00082CCB" w:rsidP="006553D5" w:rsidRDefault="00082CCB" w14:paraId="1103C995" w14:textId="77777777">
      <w:pPr>
        <w:bidi w:val="false"/>
        <w:spacing w:after="0"/>
        <w:rPr>
          <w:sz w:val="15"/>
          <w:szCs w:val="16"/>
        </w:rPr>
      </w:pPr>
    </w:p>
    <w:p w:rsidRPr="006553D5" w:rsidR="00082CCB" w:rsidP="001643E3" w:rsidRDefault="00082CCB" w14:paraId="595918F7" w14:textId="77777777">
      <w:pPr>
        <w:pStyle w:val="Heading2"/>
        <w:bidi w:val="false"/>
        <w:spacing w:line="360" w:lineRule="auto"/>
        <w:ind w:left="180"/>
        <w:rPr>
          <w:b/>
          <w:bCs/>
          <w:sz w:val="28"/>
          <w:szCs w:val="24"/>
        </w:rPr>
      </w:pPr>
      <w:bookmarkStart w:name="_Toc36745546" w:id="39"/>
      <w:r>
        <w:rPr>
          <w:b/>
          <w:sz w:val="28"/>
          <w:szCs w:val="24"/>
          <w:lang w:val="German"/>
        </w:rPr>
        <w:t>SWOT-Analyse</w:t>
      </w:r>
      <w:bookmarkEnd w:id="39"/>
    </w:p>
    <w:p w:rsidR="00082CCB" w:rsidP="00082CCB" w:rsidRDefault="00082CCB" w14:paraId="4A1FB2A4" w14:textId="77777777">
      <w:pPr>
        <w:pStyle w:val="ListParagraph"/>
        <w:numPr>
          <w:ilvl w:val="0"/>
          <w:numId w:val="8"/>
        </w:numPr>
        <w:bidi w:val="false"/>
        <w:spacing w:after="0"/>
        <w:rPr>
          <w:b/>
          <w:bCs/>
        </w:rPr>
      </w:pPr>
      <w:r w:rsidRPr="00383823">
        <w:rPr>
          <w:b/>
          <w:lang w:val="German"/>
        </w:rPr>
        <w:t>Stärken</w:t>
      </w:r>
    </w:p>
    <w:p w:rsidRPr="009D4F5D" w:rsidR="00082CCB" w:rsidP="00082CCB" w:rsidRDefault="00082CCB" w14:paraId="3D152188" w14:textId="77777777">
      <w:pPr>
        <w:pStyle w:val="ListParagraph"/>
        <w:numPr>
          <w:ilvl w:val="1"/>
          <w:numId w:val="8"/>
        </w:numPr>
        <w:bidi w:val="false"/>
        <w:spacing w:after="0"/>
        <w:rPr>
          <w:b/>
          <w:bCs/>
        </w:rPr>
      </w:pPr>
      <w:r>
        <w:rPr>
          <w:lang w:val="German"/>
        </w:rPr>
        <w:t>Ort</w:t>
      </w:r>
    </w:p>
    <w:p w:rsidRPr="009D4F5D" w:rsidR="00082CCB" w:rsidP="00082CCB" w:rsidRDefault="00082CCB" w14:paraId="6EB44415" w14:textId="77777777">
      <w:pPr>
        <w:pStyle w:val="ListParagraph"/>
        <w:numPr>
          <w:ilvl w:val="1"/>
          <w:numId w:val="8"/>
        </w:numPr>
        <w:bidi w:val="false"/>
        <w:spacing w:after="0"/>
        <w:rPr>
          <w:b/>
          <w:bCs/>
        </w:rPr>
      </w:pPr>
      <w:r>
        <w:rPr>
          <w:lang w:val="German"/>
        </w:rPr>
        <w:t>Einfacher Zugang</w:t>
      </w:r>
    </w:p>
    <w:p w:rsidRPr="009D4F5D" w:rsidR="00082CCB" w:rsidP="00082CCB" w:rsidRDefault="00082CCB" w14:paraId="14A4C621" w14:textId="77777777">
      <w:pPr>
        <w:pStyle w:val="ListParagraph"/>
        <w:numPr>
          <w:ilvl w:val="1"/>
          <w:numId w:val="8"/>
        </w:numPr>
        <w:bidi w:val="false"/>
        <w:spacing w:after="0"/>
        <w:rPr>
          <w:b/>
          <w:bCs/>
        </w:rPr>
      </w:pPr>
      <w:r>
        <w:rPr>
          <w:lang w:val="German"/>
        </w:rPr>
        <w:t>Schneller Service</w:t>
      </w:r>
    </w:p>
    <w:p w:rsidRPr="009D4F5D" w:rsidR="00082CCB" w:rsidP="00082CCB" w:rsidRDefault="00082CCB" w14:paraId="10519411" w14:textId="77777777">
      <w:pPr>
        <w:pStyle w:val="ListParagraph"/>
        <w:numPr>
          <w:ilvl w:val="1"/>
          <w:numId w:val="8"/>
        </w:numPr>
        <w:bidi w:val="false"/>
        <w:spacing w:after="0"/>
        <w:rPr>
          <w:b/>
          <w:bCs/>
        </w:rPr>
      </w:pPr>
      <w:r>
        <w:rPr>
          <w:lang w:val="German"/>
        </w:rPr>
        <w:t>Große Portionen</w:t>
      </w:r>
    </w:p>
    <w:p w:rsidRPr="009D4F5D" w:rsidR="00082CCB" w:rsidP="00082CCB" w:rsidRDefault="00082CCB" w14:paraId="24AA0CDF" w14:textId="77777777">
      <w:pPr>
        <w:pStyle w:val="ListParagraph"/>
        <w:numPr>
          <w:ilvl w:val="1"/>
          <w:numId w:val="8"/>
        </w:numPr>
        <w:bidi w:val="false"/>
        <w:spacing w:after="0"/>
        <w:rPr>
          <w:b/>
          <w:bCs/>
        </w:rPr>
      </w:pPr>
      <w:r>
        <w:rPr>
          <w:lang w:val="German"/>
        </w:rPr>
        <w:t>Große Auswahl an Angeboten</w:t>
      </w:r>
    </w:p>
    <w:p w:rsidRPr="009D4F5D" w:rsidR="00082CCB" w:rsidP="00082CCB" w:rsidRDefault="00082CCB" w14:paraId="2ABC7F6F" w14:textId="77777777">
      <w:pPr>
        <w:pStyle w:val="ListParagraph"/>
        <w:numPr>
          <w:ilvl w:val="1"/>
          <w:numId w:val="8"/>
        </w:numPr>
        <w:bidi w:val="false"/>
        <w:spacing w:after="0"/>
        <w:rPr>
          <w:b/>
          <w:bCs/>
        </w:rPr>
      </w:pPr>
      <w:r>
        <w:rPr>
          <w:lang w:val="German"/>
        </w:rPr>
        <w:t>Hochwertige</w:t>
      </w:r>
    </w:p>
    <w:p w:rsidRPr="00082CCB" w:rsidR="00082CCB" w:rsidP="00082CCB" w:rsidRDefault="00082CCB" w14:paraId="1C71968D" w14:textId="77777777">
      <w:pPr>
        <w:pStyle w:val="ListParagraph"/>
        <w:numPr>
          <w:ilvl w:val="1"/>
          <w:numId w:val="8"/>
        </w:numPr>
        <w:bidi w:val="false"/>
        <w:spacing w:after="0"/>
        <w:rPr>
          <w:b/>
          <w:bCs/>
          <w:sz w:val="16"/>
          <w:szCs w:val="18"/>
        </w:rPr>
      </w:pPr>
      <w:r>
        <w:rPr>
          <w:lang w:val="German"/>
        </w:rPr>
        <w:t>Frische Zutaten</w:t>
      </w:r>
      <w:r>
        <w:rPr>
          <w:lang w:val="German"/>
        </w:rPr>
        <w:br/>
      </w:r>
    </w:p>
    <w:p w:rsidR="00082CCB" w:rsidP="00082CCB" w:rsidRDefault="00082CCB" w14:paraId="4CA94ECD" w14:textId="77777777">
      <w:pPr>
        <w:pStyle w:val="ListParagraph"/>
        <w:numPr>
          <w:ilvl w:val="0"/>
          <w:numId w:val="8"/>
        </w:numPr>
        <w:bidi w:val="false"/>
        <w:spacing w:after="0"/>
        <w:rPr>
          <w:b/>
          <w:bCs/>
        </w:rPr>
      </w:pPr>
      <w:r w:rsidRPr="00383823">
        <w:rPr>
          <w:b/>
          <w:lang w:val="German"/>
        </w:rPr>
        <w:t>Schwächen</w:t>
      </w:r>
    </w:p>
    <w:p w:rsidRPr="009D4F5D" w:rsidR="00082CCB" w:rsidP="00082CCB" w:rsidRDefault="00082CCB" w14:paraId="1640F56D" w14:textId="77777777">
      <w:pPr>
        <w:pStyle w:val="ListParagraph"/>
        <w:numPr>
          <w:ilvl w:val="1"/>
          <w:numId w:val="8"/>
        </w:numPr>
        <w:bidi w:val="false"/>
        <w:spacing w:after="0"/>
        <w:rPr>
          <w:b/>
          <w:bCs/>
        </w:rPr>
      </w:pPr>
      <w:r>
        <w:rPr>
          <w:lang w:val="German"/>
        </w:rPr>
        <w:t>Kein eigener Sitzbereich</w:t>
      </w:r>
    </w:p>
    <w:p w:rsidRPr="009D4F5D" w:rsidR="00082CCB" w:rsidP="00082CCB" w:rsidRDefault="00082CCB" w14:paraId="5514201A" w14:textId="77777777">
      <w:pPr>
        <w:pStyle w:val="ListParagraph"/>
        <w:numPr>
          <w:ilvl w:val="1"/>
          <w:numId w:val="8"/>
        </w:numPr>
        <w:bidi w:val="false"/>
        <w:spacing w:after="0"/>
        <w:rPr>
          <w:b/>
          <w:bCs/>
        </w:rPr>
      </w:pPr>
      <w:r>
        <w:rPr>
          <w:lang w:val="German"/>
        </w:rPr>
        <w:t>Mangelnde Markenbekanntheit</w:t>
      </w:r>
    </w:p>
    <w:p w:rsidRPr="00082CCB" w:rsidR="00082CCB" w:rsidP="00082CCB" w:rsidRDefault="00082CCB" w14:paraId="0020668E" w14:textId="77777777">
      <w:pPr>
        <w:pStyle w:val="ListParagraph"/>
        <w:numPr>
          <w:ilvl w:val="1"/>
          <w:numId w:val="8"/>
        </w:numPr>
        <w:bidi w:val="false"/>
        <w:spacing w:after="0"/>
        <w:rPr>
          <w:b/>
          <w:bCs/>
          <w:sz w:val="16"/>
          <w:szCs w:val="18"/>
        </w:rPr>
      </w:pPr>
      <w:r>
        <w:rPr>
          <w:lang w:val="German"/>
        </w:rPr>
        <w:t>Kälteres Wetter in den Wintermonaten</w:t>
      </w:r>
      <w:r>
        <w:rPr>
          <w:lang w:val="German"/>
        </w:rPr>
        <w:br/>
      </w:r>
    </w:p>
    <w:p w:rsidR="00082CCB" w:rsidP="00082CCB" w:rsidRDefault="00082CCB" w14:paraId="760B18A5" w14:textId="77777777">
      <w:pPr>
        <w:pStyle w:val="ListParagraph"/>
        <w:numPr>
          <w:ilvl w:val="0"/>
          <w:numId w:val="8"/>
        </w:numPr>
        <w:bidi w:val="false"/>
        <w:spacing w:after="0"/>
        <w:rPr>
          <w:b/>
          <w:bCs/>
        </w:rPr>
      </w:pPr>
      <w:r w:rsidRPr="00383823">
        <w:rPr>
          <w:b/>
          <w:lang w:val="German"/>
        </w:rPr>
        <w:t>Gelegenheiten</w:t>
      </w:r>
    </w:p>
    <w:p w:rsidRPr="009D4F5D" w:rsidR="00082CCB" w:rsidP="00082CCB" w:rsidRDefault="0003269D" w14:paraId="22BD6197" w14:textId="77777777">
      <w:pPr>
        <w:pStyle w:val="ListParagraph"/>
        <w:numPr>
          <w:ilvl w:val="1"/>
          <w:numId w:val="8"/>
        </w:numPr>
        <w:bidi w:val="false"/>
        <w:spacing w:after="0"/>
        <w:rPr>
          <w:b/>
          <w:bCs/>
        </w:rPr>
      </w:pPr>
      <w:r w:rsidR="00082CCB">
        <w:rPr>
          <w:lang w:val="German"/>
        </w:rPr>
        <w:t>Positionieren Sie den LKW in einem stark frequentierten Bereich für Geschäftsleute.</w:t>
      </w:r>
    </w:p>
    <w:p w:rsidRPr="009D4F5D" w:rsidR="00082CCB" w:rsidP="00082CCB" w:rsidRDefault="00082CCB" w14:paraId="56559214" w14:textId="77777777">
      <w:pPr>
        <w:pStyle w:val="ListParagraph"/>
        <w:numPr>
          <w:ilvl w:val="1"/>
          <w:numId w:val="8"/>
        </w:numPr>
        <w:bidi w:val="false"/>
        <w:spacing w:after="0"/>
        <w:rPr>
          <w:b/>
          <w:bCs/>
        </w:rPr>
      </w:pPr>
      <w:r w:rsidR="0003269D">
        <w:rPr>
          <w:lang w:val="German"/>
        </w:rPr>
        <w:t>Arbeiten Sie mit lokalen Anbietern zusammen, die Produkte anbieten, die unsere ergänzen.</w:t>
      </w:r>
    </w:p>
    <w:p w:rsidRPr="00082CCB" w:rsidR="00082CCB" w:rsidP="00082CCB" w:rsidRDefault="00082CCB" w14:paraId="2BD1FA42" w14:textId="77777777">
      <w:pPr>
        <w:pStyle w:val="ListParagraph"/>
        <w:numPr>
          <w:ilvl w:val="1"/>
          <w:numId w:val="8"/>
        </w:numPr>
        <w:bidi w:val="false"/>
        <w:spacing w:after="0"/>
        <w:rPr>
          <w:b/>
          <w:bCs/>
          <w:sz w:val="16"/>
          <w:szCs w:val="18"/>
        </w:rPr>
      </w:pPr>
      <w:r w:rsidR="0003269D">
        <w:rPr>
          <w:lang w:val="German"/>
        </w:rPr>
        <w:t>Nutzen Sie bestehende Beziehungen zu lokalen Bauernmärkten.</w:t>
      </w:r>
      <w:r>
        <w:rPr>
          <w:lang w:val="German"/>
        </w:rPr>
        <w:br/>
      </w:r>
    </w:p>
    <w:p w:rsidR="00082CCB" w:rsidP="00082CCB" w:rsidRDefault="00082CCB" w14:paraId="317A8C85" w14:textId="77777777">
      <w:pPr>
        <w:pStyle w:val="ListParagraph"/>
        <w:numPr>
          <w:ilvl w:val="0"/>
          <w:numId w:val="8"/>
        </w:numPr>
        <w:bidi w:val="false"/>
        <w:spacing w:after="0"/>
        <w:rPr>
          <w:b/>
          <w:bCs/>
        </w:rPr>
      </w:pPr>
      <w:r w:rsidRPr="00383823">
        <w:rPr>
          <w:b/>
          <w:lang w:val="German"/>
        </w:rPr>
        <w:t>Bedrohungen</w:t>
      </w:r>
    </w:p>
    <w:p w:rsidRPr="009D4F5D" w:rsidR="00082CCB" w:rsidP="00082CCB" w:rsidRDefault="0003269D" w14:paraId="456D9C4A" w14:textId="77777777">
      <w:pPr>
        <w:pStyle w:val="ListParagraph"/>
        <w:numPr>
          <w:ilvl w:val="1"/>
          <w:numId w:val="8"/>
        </w:numPr>
        <w:bidi w:val="false"/>
        <w:spacing w:after="0"/>
        <w:rPr>
          <w:b/>
          <w:bCs/>
        </w:rPr>
      </w:pPr>
      <w:r w:rsidR="00082CCB">
        <w:rPr>
          <w:lang w:val="German"/>
        </w:rPr>
        <w:t xml:space="preserve">Andere Food Trucks übernehmen unser Geschäftsmodell.</w:t>
      </w:r>
    </w:p>
    <w:p w:rsidRPr="00383823" w:rsidR="00082CCB" w:rsidP="00082CCB" w:rsidRDefault="00082CCB" w14:paraId="191191C9" w14:textId="77777777">
      <w:pPr>
        <w:pStyle w:val="ListParagraph"/>
        <w:numPr>
          <w:ilvl w:val="1"/>
          <w:numId w:val="8"/>
        </w:numPr>
        <w:bidi w:val="false"/>
        <w:spacing w:after="0"/>
        <w:rPr>
          <w:b/>
          <w:bCs/>
        </w:rPr>
      </w:pPr>
      <w:r w:rsidR="0003269D">
        <w:rPr>
          <w:lang w:val="German"/>
        </w:rPr>
        <w:t xml:space="preserve">Neue Food Trucks drängen auf den Markt und erhöhen den Wettbewerb.</w:t>
      </w:r>
    </w:p>
    <w:p w:rsidR="006553D5" w:rsidP="002731D3" w:rsidRDefault="006553D5" w14:paraId="521289C2" w14:textId="77777777">
      <w:pPr>
        <w:bidi w:val="false"/>
        <w:spacing w:after="0"/>
        <w:sectPr w:rsidR="006553D5" w:rsidSect="001643E3">
          <w:pgSz w:w="12240" w:h="15840"/>
          <w:pgMar w:top="490" w:right="720" w:bottom="360" w:left="1008" w:header="490" w:footer="475" w:gutter="0"/>
          <w:cols w:space="720"/>
          <w:docGrid w:linePitch="360"/>
        </w:sectPr>
      </w:pPr>
    </w:p>
    <w:tbl>
      <w:tblPr>
        <w:tblStyle w:val="TableGrid"/>
        <w:tblW w:w="13824" w:type="dxa"/>
        <w:tblInd w:w="720" w:type="dxa"/>
        <w:tblLook w:val="04A0" w:firstRow="1" w:lastRow="0" w:firstColumn="1" w:lastColumn="0" w:noHBand="0" w:noVBand="1"/>
      </w:tblPr>
      <w:tblGrid>
        <w:gridCol w:w="13824"/>
      </w:tblGrid>
      <w:tr w:rsidRPr="006553D5" w:rsidR="00C51112" w:rsidTr="00AE335B" w14:paraId="31A8DCDC" w14:textId="77777777">
        <w:trPr>
          <w:trHeight w:val="1584"/>
        </w:trPr>
        <w:tc>
          <w:tcPr>
            <w:tcW w:w="13824" w:type="dxa"/>
            <w:tcBorders>
              <w:top w:val="nil"/>
              <w:left w:val="nil"/>
              <w:bottom w:val="nil"/>
              <w:right w:val="nil"/>
            </w:tcBorders>
            <w:tcMar>
              <w:top w:w="144" w:type="dxa"/>
              <w:left w:w="144" w:type="dxa"/>
              <w:bottom w:w="144" w:type="dxa"/>
              <w:right w:w="144" w:type="dxa"/>
            </w:tcMar>
          </w:tcPr>
          <w:p w:rsidRPr="006553D5" w:rsidR="00C51112" w:rsidP="0003269D" w:rsidRDefault="00AE335B" w14:paraId="2C3BCB18" w14:textId="77777777">
            <w:pPr>
              <w:pStyle w:val="Heading2"/>
              <w:bidi w:val="false"/>
              <w:spacing w:line="360" w:lineRule="auto"/>
              <w:outlineLvl w:val="1"/>
              <w:rPr>
                <w:b/>
                <w:bCs/>
                <w:sz w:val="28"/>
                <w:szCs w:val="24"/>
              </w:rPr>
            </w:pPr>
            <w:bookmarkStart w:name="_Toc36745547" w:id="40"/>
            <w:r>
              <w:rPr>
                <w:b/>
                <w:sz w:val="28"/>
                <w:szCs w:val="24"/>
                <w:lang w:val="German"/>
              </w:rPr>
              <w:t>Zeitleiste</w:t>
            </w:r>
            <w:bookmarkEnd w:id="40"/>
          </w:p>
          <w:p w:rsidRPr="00AE335B" w:rsidR="00C51112" w:rsidP="0003269D" w:rsidRDefault="00C51112" w14:paraId="0CEB159D" w14:textId="77777777">
            <w:pPr>
              <w:bidi w:val="false"/>
              <w:spacing w:after="280" w:afterAutospacing="1"/>
              <w:rPr>
                <w:rFonts w:eastAsia="Verdana"/>
              </w:rPr>
            </w:pPr>
            <w:r>
              <w:rPr>
                <w:rFonts w:eastAsia="Verdana"/>
                <w:lang w:val="German"/>
              </w:rPr>
              <w:t>Die Zeitleiste unten zeigt die spezifischen Aktivitäten, die im ersten Jahr stattfinden sollen, einschließlich Aufgabenbesitz, Status, Meilensteine und Budgetsummen. Das ganze Jahr über werden wir den Fortschritt des Plans verfolgen und über den rechtzeitigen Abschluss jeder Aktivität und jedes Meilensteins berichten.</w:t>
            </w:r>
          </w:p>
        </w:tc>
      </w:tr>
    </w:tbl>
    <w:p w:rsidR="00C51112" w:rsidP="00C51112" w:rsidRDefault="00C51112" w14:paraId="362DBFEF" w14:textId="77777777">
      <w:pPr>
        <w:bidi w:val="false"/>
        <w:spacing w:after="0"/>
      </w:pPr>
    </w:p>
    <w:p w:rsidR="001643E3" w:rsidP="00261B5E" w:rsidRDefault="00AE335B" w14:paraId="14290FC4" w14:textId="77777777">
      <w:pPr>
        <w:bidi w:val="false"/>
        <w:ind w:left="900"/>
      </w:pPr>
      <w:r w:rsidRPr="00B231B3">
        <w:rPr>
          <w:noProof/>
          <w:lang w:val="German"/>
        </w:rPr>
        <w:drawing>
          <wp:inline distT="0" distB="0" distL="0" distR="0" wp14:anchorId="6B808C55" wp14:editId="3D949AF4">
            <wp:extent cx="8771329" cy="3840480"/>
            <wp:effectExtent l="0" t="0" r="4445" b="0"/>
            <wp:docPr id="18" name="Picture 18" descr="Ein Screenshot eines Computers&#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8771329" cy="3840480"/>
                    </a:xfrm>
                    <a:prstGeom prst="rect">
                      <a:avLst/>
                    </a:prstGeom>
                  </pic:spPr>
                </pic:pic>
              </a:graphicData>
            </a:graphic>
          </wp:inline>
        </w:drawing>
      </w:r>
    </w:p>
    <w:p w:rsidR="003878A5" w:rsidP="003878A5" w:rsidRDefault="003878A5" w14:paraId="064E80D0" w14:textId="77777777"/>
    <w:p w:rsidR="003878A5" w:rsidP="003878A5" w:rsidRDefault="003878A5" w14:paraId="0CB05E4B" w14:textId="77777777">
      <w:pPr>
        <w:bidi w:val="false"/>
        <w:sectPr w:rsidR="003878A5" w:rsidSect="001643E3">
          <w:pgSz w:w="15840" w:h="12240" w:orient="landscape"/>
          <w:pgMar w:top="720" w:right="360" w:bottom="1008" w:left="490" w:header="490" w:footer="720" w:gutter="0"/>
          <w:cols w:space="720"/>
          <w:titlePg/>
          <w:docGrid w:linePitch="360"/>
        </w:sectPr>
      </w:pPr>
    </w:p>
    <w:p w:rsidRPr="003878A5" w:rsidR="003878A5" w:rsidP="003878A5" w:rsidRDefault="003878A5" w14:paraId="651E1599" w14:textId="77777777"/>
    <w:p w:rsidR="003878A5" w:rsidP="003878A5" w:rsidRDefault="003878A5" w14:paraId="4E2F6AD1" w14:textId="77777777">
      <w:pPr>
        <w:pStyle w:val="Heading1"/>
        <w:bidi w:val="false"/>
      </w:pPr>
      <w:bookmarkStart w:name="_Toc36745548" w:id="41"/>
      <w:r>
        <w:rPr>
          <w:lang w:val="German"/>
        </w:rPr>
        <w:t>Finanzplan</w:t>
      </w:r>
      <w:bookmarkEnd w:id="41"/>
    </w:p>
    <w:tbl>
      <w:tblPr>
        <w:tblStyle w:val="TableGrid"/>
        <w:tblW w:w="0" w:type="auto"/>
        <w:tblInd w:w="-10" w:type="dxa"/>
        <w:tblLook w:val="04A0" w:firstRow="1" w:lastRow="0" w:firstColumn="1" w:lastColumn="0" w:noHBand="0" w:noVBand="1"/>
      </w:tblPr>
      <w:tblGrid>
        <w:gridCol w:w="10350"/>
      </w:tblGrid>
      <w:tr w:rsidRPr="006553D5" w:rsidR="003878A5" w:rsidTr="003878A5" w14:paraId="0A6BB114" w14:textId="77777777">
        <w:trPr>
          <w:trHeight w:val="5328"/>
        </w:trPr>
        <w:tc>
          <w:tcPr>
            <w:tcW w:w="10350" w:type="dxa"/>
            <w:tcBorders>
              <w:top w:val="nil"/>
              <w:left w:val="nil"/>
              <w:bottom w:val="nil"/>
              <w:right w:val="nil"/>
            </w:tcBorders>
            <w:tcMar>
              <w:top w:w="144" w:type="dxa"/>
              <w:left w:w="144" w:type="dxa"/>
              <w:bottom w:w="144" w:type="dxa"/>
              <w:right w:w="144" w:type="dxa"/>
            </w:tcMar>
          </w:tcPr>
          <w:p w:rsidRPr="003878A5" w:rsidR="003878A5" w:rsidP="003878A5" w:rsidRDefault="003878A5" w14:paraId="0C21C4C5" w14:textId="77777777">
            <w:pPr>
              <w:pStyle w:val="Heading2"/>
              <w:bidi w:val="false"/>
              <w:spacing w:line="360" w:lineRule="auto"/>
              <w:outlineLvl w:val="1"/>
              <w:rPr>
                <w:b/>
                <w:bCs/>
                <w:sz w:val="28"/>
                <w:szCs w:val="28"/>
              </w:rPr>
            </w:pPr>
            <w:bookmarkStart w:name="_Toc36745549" w:id="42"/>
            <w:r w:rsidRPr="003878A5">
              <w:rPr>
                <w:b/>
                <w:sz w:val="28"/>
                <w:szCs w:val="28"/>
                <w:lang w:val="German"/>
              </w:rPr>
              <w:t>Wichtige Annahmen</w:t>
            </w:r>
            <w:bookmarkStart w:name="BodyTopicImportantAssumptions" w:id="43"/>
            <w:bookmarkEnd w:id="42"/>
          </w:p>
          <w:p w:rsidR="003878A5" w:rsidP="006877F4" w:rsidRDefault="003878A5" w14:paraId="0686822D" w14:textId="77777777">
            <w:r w:rsidRPr="003878A5">
              <w:rPr>
                <w:lang w:val="German"/>
              </w:rPr>
              <w:t xml:space="preserve">Der Umsatz wird jährlich um rund 30 % steigen. Aufgrund eines historischen Aufschwungs im Juli und August (aufgrund des wärmeren Wetters und des höheren Fußgängerverkehrs) wird der Umsatz in diesen Monaten um 20% steigen. Wir gehen davon aus, dass dieser Anstieg im laufe des folgenden Jahres kontinuierlich anhalten wird, da wir mit einem Strom neuer Kunden für den Food Truck rechnen. </w:t>
            </w:r>
          </w:p>
          <w:p w:rsidRPr="003878A5" w:rsidR="003878A5" w:rsidP="006877F4" w:rsidRDefault="003878A5" w14:paraId="713CAC32" w14:textId="77777777"/>
          <w:p w:rsidR="003878A5" w:rsidP="006877F4" w:rsidRDefault="00F334DE" w14:paraId="3FA6EEAE" w14:textId="77777777">
            <w:r w:rsidRPr="003878A5" w:rsidR="003878A5">
              <w:rPr>
                <w:lang w:val="German"/>
              </w:rPr>
              <w:t xml:space="preserve">Um ein Worst-Case-Szenario zu zeigen, haben wir bewusst Umsatzprognosen mit ungewöhnlich niedrigen Zahlen berechnet. </w:t>
            </w:r>
          </w:p>
          <w:p w:rsidR="003878A5" w:rsidP="003878A5" w:rsidRDefault="003878A5" w14:paraId="021F4E13" w14:textId="77777777">
            <w:pPr>
              <w:bidi w:val="false"/>
              <w:spacing w:after="280" w:afterAutospacing="1" w:line="276" w:lineRule="auto"/>
              <w:rPr>
                <w:rFonts w:eastAsia="Verdana"/>
                <w:szCs w:val="21"/>
              </w:rPr>
            </w:pPr>
          </w:p>
          <w:p w:rsidRPr="003878A5" w:rsidR="003878A5" w:rsidP="003878A5" w:rsidRDefault="003878A5" w14:paraId="0602DF9C" w14:textId="77777777">
            <w:pPr>
              <w:pStyle w:val="Heading2"/>
              <w:bidi w:val="false"/>
              <w:spacing w:before="100" w:after="100" w:line="360" w:lineRule="auto"/>
              <w:outlineLvl w:val="1"/>
              <w:rPr>
                <w:b/>
                <w:bCs/>
                <w:sz w:val="28"/>
                <w:szCs w:val="28"/>
              </w:rPr>
            </w:pPr>
            <w:bookmarkStart w:name="_Toc497308982" w:id="44"/>
            <w:bookmarkStart w:name="_Toc36745550" w:id="45"/>
            <w:bookmarkEnd w:id="43"/>
            <w:r w:rsidRPr="003878A5">
              <w:rPr>
                <w:b/>
                <w:sz w:val="28"/>
                <w:szCs w:val="28"/>
                <w:lang w:val="German"/>
              </w:rPr>
              <w:t>Umsatzprognose</w:t>
            </w:r>
            <w:bookmarkEnd w:id="44"/>
            <w:bookmarkEnd w:id="45"/>
          </w:p>
          <w:p w:rsidRPr="003878A5" w:rsidR="003878A5" w:rsidP="003878A5" w:rsidRDefault="007972F9" w14:paraId="374919B3" w14:textId="77777777">
            <w:pPr>
              <w:bidi w:val="false"/>
              <w:spacing w:after="100" w:afterAutospacing="1" w:line="276" w:lineRule="auto"/>
              <w:rPr>
                <w:iCs/>
                <w:color w:val="000000" w:themeColor="text1"/>
                <w:szCs w:val="21"/>
              </w:rPr>
            </w:pPr>
            <w:r>
              <w:rPr>
                <w:rFonts w:eastAsia="Verdana"/>
                <w:szCs w:val="21"/>
                <w:lang w:val="German"/>
              </w:rPr>
              <w:t xml:space="preserve">In unserer Umsatzprognose erwarten wir die höchste Leistung in den Monaten Juli und August, </w:t>
            </w:r>
            <w:r w:rsidR="00F334DE">
              <w:rPr>
                <w:lang w:val="German"/>
              </w:rPr>
              <w:t>aufgrund des wärmeren Wetters und des höheren Fußgängerverkehrs</w:t>
            </w:r>
            <w:r w:rsidRPr="003878A5" w:rsidR="003878A5">
              <w:rPr>
                <w:rFonts w:eastAsia="Verdana"/>
                <w:szCs w:val="21"/>
                <w:lang w:val="German"/>
              </w:rPr>
              <w:t xml:space="preserve">. </w:t>
            </w:r>
          </w:p>
        </w:tc>
      </w:tr>
    </w:tbl>
    <w:p w:rsidRPr="00082CCB" w:rsidR="003878A5" w:rsidP="003878A5" w:rsidRDefault="003878A5" w14:paraId="6074F447" w14:textId="77777777">
      <w:pPr>
        <w:bidi w:val="false"/>
        <w:ind w:left="90"/>
        <w:rPr>
          <w:rFonts w:ascii="Times New Roman" w:hAnsi="Times New Roman" w:cs="Times New Roman"/>
          <w:b/>
          <w:bCs/>
          <w:color w:val="595959" w:themeColor="text1" w:themeTint="A6"/>
          <w:sz w:val="22"/>
        </w:rPr>
      </w:pPr>
      <w:r>
        <w:rPr>
          <w:b/>
          <w:color w:val="595959" w:themeColor="text1" w:themeTint="A6"/>
          <w:sz w:val="20"/>
          <w:szCs w:val="21"/>
          <w:lang w:val="German"/>
        </w:rPr>
        <w:t xml:space="preserve">Grafik: Umsatzprognose </w:t>
      </w:r>
    </w:p>
    <w:p w:rsidRPr="001643E3" w:rsidR="003878A5" w:rsidP="003878A5" w:rsidRDefault="003878A5" w14:paraId="01CC217C" w14:textId="77777777">
      <w:pPr>
        <w:bidi w:val="false"/>
        <w:spacing w:after="0"/>
        <w:rPr>
          <w:sz w:val="15"/>
          <w:szCs w:val="16"/>
        </w:rPr>
      </w:pPr>
    </w:p>
    <w:p w:rsidR="00AE335B" w:rsidP="00AE335B" w:rsidRDefault="003878A5" w14:paraId="0F2D55C9" w14:textId="77777777">
      <w:r>
        <w:rPr>
          <w:rFonts w:eastAsia="Verdana"/>
          <w:noProof/>
          <w:lang w:val="German"/>
        </w:rPr>
        <w:drawing>
          <wp:inline distT="0" distB="0" distL="0" distR="0" wp14:anchorId="09096912" wp14:editId="491096A1">
            <wp:extent cx="6690183" cy="3042744"/>
            <wp:effectExtent l="0" t="0" r="3175" b="5715"/>
            <wp:docPr id="20" name="Picture 20" descr="Eine Nahaufnahme einer Karte&#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creen Shot 2020-03-18 at 12.03.00 PM.png"/>
                    <pic:cNvPicPr/>
                  </pic:nvPicPr>
                  <pic:blipFill>
                    <a:blip r:embed="rId19"/>
                    <a:stretch>
                      <a:fillRect/>
                    </a:stretch>
                  </pic:blipFill>
                  <pic:spPr>
                    <a:xfrm>
                      <a:off x="0" y="0"/>
                      <a:ext cx="6706713" cy="3050262"/>
                    </a:xfrm>
                    <a:prstGeom prst="rect">
                      <a:avLst/>
                    </a:prstGeom>
                  </pic:spPr>
                </pic:pic>
              </a:graphicData>
            </a:graphic>
          </wp:inline>
        </w:drawing>
      </w:r>
    </w:p>
    <w:p w:rsidR="003878A5" w:rsidP="00AE335B" w:rsidRDefault="003878A5" w14:paraId="5940BB4A" w14:textId="77777777"/>
    <w:p w:rsidR="003878A5" w:rsidP="00AE335B" w:rsidRDefault="003878A5" w14:paraId="235DEA5D" w14:textId="77777777"/>
    <w:p w:rsidR="003878A5" w:rsidP="00AE335B" w:rsidRDefault="003878A5" w14:paraId="64F4BB83" w14:textId="77777777">
      <w:pPr>
        <w:bidi w:val="false"/>
        <w:sectPr w:rsidR="003878A5" w:rsidSect="003878A5">
          <w:pgSz w:w="12240" w:h="15840"/>
          <w:pgMar w:top="490" w:right="720" w:bottom="360" w:left="1008" w:header="490" w:footer="720" w:gutter="0"/>
          <w:cols w:space="720"/>
          <w:titlePg/>
          <w:docGrid w:linePitch="360"/>
        </w:sectPr>
      </w:pPr>
    </w:p>
    <w:p w:rsidR="003878A5" w:rsidP="003878A5" w:rsidRDefault="003878A5" w14:paraId="1BCA869B" w14:textId="77777777">
      <w:pPr>
        <w:bidi w:val="false"/>
        <w:ind w:left="90"/>
        <w:rPr>
          <w:b/>
          <w:bCs/>
          <w:color w:val="595959" w:themeColor="text1" w:themeTint="A6"/>
          <w:sz w:val="20"/>
          <w:szCs w:val="21"/>
        </w:rPr>
      </w:pPr>
    </w:p>
    <w:p w:rsidR="003878A5" w:rsidP="003878A5" w:rsidRDefault="003878A5" w14:paraId="439A9F02" w14:textId="77777777">
      <w:pPr>
        <w:bidi w:val="false"/>
        <w:ind w:left="90"/>
        <w:rPr>
          <w:b/>
          <w:bCs/>
          <w:color w:val="595959" w:themeColor="text1" w:themeTint="A6"/>
          <w:sz w:val="20"/>
          <w:szCs w:val="21"/>
        </w:rPr>
      </w:pPr>
    </w:p>
    <w:p w:rsidR="003878A5" w:rsidP="003878A5" w:rsidRDefault="003878A5" w14:paraId="1DD2DA22" w14:textId="77777777">
      <w:pPr>
        <w:bidi w:val="false"/>
        <w:ind w:left="90"/>
        <w:rPr>
          <w:b/>
          <w:bCs/>
          <w:color w:val="595959" w:themeColor="text1" w:themeTint="A6"/>
          <w:sz w:val="20"/>
          <w:szCs w:val="21"/>
        </w:rPr>
      </w:pPr>
      <w:r w:rsidRPr="00082CCB">
        <w:rPr>
          <w:b/>
          <w:color w:val="595959" w:themeColor="text1" w:themeTint="A6"/>
          <w:sz w:val="20"/>
          <w:szCs w:val="21"/>
          <w:lang w:val="German"/>
        </w:rPr>
        <w:t xml:space="preserve">Tabelle: Umsatzprognose  </w:t>
      </w:r>
    </w:p>
    <w:p w:rsidR="003878A5" w:rsidP="003878A5" w:rsidRDefault="003878A5" w14:paraId="3D070BFD" w14:textId="77777777">
      <w:pPr>
        <w:bidi w:val="false"/>
        <w:ind w:left="90"/>
        <w:rPr>
          <w:rFonts w:ascii="Times New Roman" w:hAnsi="Times New Roman" w:cs="Times New Roman"/>
          <w:b/>
          <w:bCs/>
          <w:color w:val="595959" w:themeColor="text1" w:themeTint="A6"/>
          <w:sz w:val="22"/>
        </w:rPr>
      </w:pPr>
      <w:bookmarkStart w:name="TablePlanBodySalesForecast" w:id="46"/>
      <w:bookmarkStart w:name="BodyTablePlanBodySalesForecast" w:id="47"/>
      <w:r w:rsidRPr="006536A8">
        <w:rPr>
          <w:rFonts w:eastAsia="Verdana"/>
          <w:noProof/>
          <w:lang w:val="German"/>
        </w:rPr>
        <w:drawing>
          <wp:inline distT="0" distB="0" distL="0" distR="0" wp14:anchorId="1C6F7615" wp14:editId="7B11C410">
            <wp:extent cx="5446198" cy="6035040"/>
            <wp:effectExtent l="0" t="0" r="2540" b="0"/>
            <wp:docPr id="22" name="Picture 22" descr="Smartsheet-Umsatzprognosevor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46198" cy="6035040"/>
                    </a:xfrm>
                    <a:prstGeom prst="rect">
                      <a:avLst/>
                    </a:prstGeom>
                  </pic:spPr>
                </pic:pic>
              </a:graphicData>
            </a:graphic>
          </wp:inline>
        </w:drawing>
      </w:r>
      <w:bookmarkEnd w:id="46"/>
      <w:bookmarkEnd w:id="47"/>
    </w:p>
    <w:p w:rsidR="003878A5" w:rsidP="003878A5" w:rsidRDefault="003878A5" w14:paraId="5263C73E" w14:textId="77777777">
      <w:pPr>
        <w:bidi w:val="false"/>
        <w:ind w:left="90"/>
        <w:rPr>
          <w:rFonts w:ascii="Times New Roman" w:hAnsi="Times New Roman" w:cs="Times New Roman"/>
          <w:b/>
          <w:bCs/>
          <w:color w:val="595959" w:themeColor="text1" w:themeTint="A6"/>
          <w:sz w:val="22"/>
        </w:rPr>
      </w:pPr>
    </w:p>
    <w:p w:rsidR="003878A5" w:rsidP="003878A5" w:rsidRDefault="003878A5" w14:paraId="58DF89A9" w14:textId="77777777">
      <w:pPr>
        <w:bidi w:val="false"/>
        <w:ind w:left="90"/>
        <w:rPr>
          <w:rFonts w:ascii="Times New Roman" w:hAnsi="Times New Roman" w:cs="Times New Roman"/>
          <w:b/>
          <w:bCs/>
          <w:color w:val="595959" w:themeColor="text1" w:themeTint="A6"/>
          <w:sz w:val="22"/>
        </w:rPr>
      </w:pPr>
    </w:p>
    <w:p w:rsidR="003878A5" w:rsidP="003878A5" w:rsidRDefault="003878A5" w14:paraId="12B10711" w14:textId="77777777">
      <w:pPr>
        <w:bidi w:val="false"/>
        <w:ind w:left="90"/>
        <w:rPr>
          <w:rFonts w:ascii="Times New Roman" w:hAnsi="Times New Roman" w:cs="Times New Roman"/>
          <w:b/>
          <w:bCs/>
          <w:color w:val="595959" w:themeColor="text1" w:themeTint="A6"/>
          <w:sz w:val="22"/>
        </w:rPr>
      </w:pPr>
    </w:p>
    <w:p w:rsidR="003878A5" w:rsidP="003878A5" w:rsidRDefault="003878A5" w14:paraId="2C68D585" w14:textId="77777777">
      <w:pPr>
        <w:bidi w:val="false"/>
        <w:ind w:left="90"/>
        <w:rPr>
          <w:rFonts w:ascii="Times New Roman" w:hAnsi="Times New Roman" w:cs="Times New Roman"/>
          <w:b/>
          <w:bCs/>
          <w:color w:val="595959" w:themeColor="text1" w:themeTint="A6"/>
          <w:sz w:val="22"/>
        </w:rPr>
      </w:pPr>
    </w:p>
    <w:p w:rsidR="003878A5" w:rsidP="003878A5" w:rsidRDefault="003878A5" w14:paraId="4CD40796" w14:textId="77777777">
      <w:pPr>
        <w:bidi w:val="false"/>
        <w:ind w:left="90"/>
        <w:rPr>
          <w:rFonts w:ascii="Times New Roman" w:hAnsi="Times New Roman" w:cs="Times New Roman"/>
          <w:b/>
          <w:bCs/>
          <w:color w:val="595959" w:themeColor="text1" w:themeTint="A6"/>
          <w:sz w:val="22"/>
        </w:rPr>
      </w:pPr>
    </w:p>
    <w:p w:rsidR="003878A5" w:rsidP="003878A5" w:rsidRDefault="003878A5" w14:paraId="7D33EF23" w14:textId="77777777">
      <w:pPr>
        <w:bidi w:val="false"/>
        <w:ind w:left="90"/>
        <w:rPr>
          <w:rFonts w:ascii="Times New Roman" w:hAnsi="Times New Roman" w:cs="Times New Roman"/>
          <w:b/>
          <w:bCs/>
          <w:color w:val="595959" w:themeColor="text1" w:themeTint="A6"/>
          <w:sz w:val="22"/>
        </w:rPr>
      </w:pPr>
    </w:p>
    <w:p w:rsidRPr="003878A5" w:rsidR="003878A5" w:rsidP="003878A5" w:rsidRDefault="003878A5" w14:paraId="4C6A1643" w14:textId="77777777">
      <w:pPr>
        <w:pStyle w:val="Heading2"/>
        <w:bidi w:val="false"/>
        <w:spacing w:line="360" w:lineRule="auto"/>
        <w:ind w:left="90"/>
        <w:rPr>
          <w:b/>
          <w:bCs/>
          <w:sz w:val="28"/>
          <w:szCs w:val="28"/>
        </w:rPr>
      </w:pPr>
      <w:bookmarkStart w:name="_Toc36745551" w:id="48"/>
      <w:r>
        <w:rPr>
          <w:b/>
          <w:sz w:val="28"/>
          <w:szCs w:val="28"/>
          <w:lang w:val="German"/>
        </w:rPr>
        <w:t>Budgetübersicht</w:t>
      </w:r>
      <w:bookmarkEnd w:id="48"/>
    </w:p>
    <w:p w:rsidR="003878A5" w:rsidP="003878A5" w:rsidRDefault="003878A5" w14:paraId="1CE4EE9F" w14:textId="77777777">
      <w:pPr>
        <w:bidi w:val="false"/>
        <w:ind w:left="90"/>
        <w:rPr>
          <w:b/>
          <w:bCs/>
          <w:color w:val="595959" w:themeColor="text1" w:themeTint="A6"/>
          <w:sz w:val="20"/>
          <w:szCs w:val="21"/>
        </w:rPr>
      </w:pPr>
      <w:r w:rsidRPr="00082CCB">
        <w:rPr>
          <w:b/>
          <w:color w:val="595959" w:themeColor="text1" w:themeTint="A6"/>
          <w:sz w:val="20"/>
          <w:szCs w:val="21"/>
          <w:lang w:val="German"/>
        </w:rPr>
        <w:t xml:space="preserve">Tabelle: Budgetübersicht</w:t>
      </w:r>
    </w:p>
    <w:p w:rsidR="003878A5" w:rsidP="003878A5" w:rsidRDefault="003878A5" w14:paraId="15A2FAEB" w14:textId="77777777">
      <w:pPr>
        <w:bidi w:val="false"/>
        <w:ind w:left="90"/>
        <w:rPr>
          <w:b/>
          <w:bCs/>
          <w:color w:val="595959" w:themeColor="text1" w:themeTint="A6"/>
          <w:sz w:val="20"/>
          <w:szCs w:val="21"/>
        </w:rPr>
      </w:pPr>
    </w:p>
    <w:p w:rsidR="003878A5" w:rsidP="003878A5" w:rsidRDefault="003878A5" w14:paraId="2880C2D8" w14:textId="77777777">
      <w:pPr>
        <w:bidi w:val="false"/>
        <w:ind w:left="90"/>
        <w:rPr>
          <w:rFonts w:ascii="Times New Roman" w:hAnsi="Times New Roman" w:cs="Times New Roman"/>
          <w:b/>
          <w:bCs/>
          <w:color w:val="595959" w:themeColor="text1" w:themeTint="A6"/>
          <w:sz w:val="22"/>
        </w:rPr>
      </w:pPr>
      <w:r w:rsidRPr="00E04C02">
        <w:rPr>
          <w:noProof/>
          <w:lang w:val="German"/>
        </w:rPr>
        <w:drawing>
          <wp:inline distT="0" distB="0" distL="0" distR="0" wp14:anchorId="739BA21B" wp14:editId="34A6CF3C">
            <wp:extent cx="6720834" cy="6583680"/>
            <wp:effectExtent l="0" t="0" r="0" b="0"/>
            <wp:docPr id="24" name="Picture 24" descr="Ein Screenshot eines Mobiltelefons&#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b="-1471"/>
                    <a:stretch/>
                  </pic:blipFill>
                  <pic:spPr>
                    <a:xfrm>
                      <a:off x="0" y="0"/>
                      <a:ext cx="6720834" cy="6583680"/>
                    </a:xfrm>
                    <a:prstGeom prst="rect">
                      <a:avLst/>
                    </a:prstGeom>
                    <a:effectLst>
                      <a:softEdge rad="0"/>
                    </a:effectLst>
                  </pic:spPr>
                </pic:pic>
              </a:graphicData>
            </a:graphic>
          </wp:inline>
        </w:drawing>
      </w:r>
    </w:p>
    <w:p w:rsidR="003878A5" w:rsidP="003878A5" w:rsidRDefault="003878A5" w14:paraId="6EBF9828" w14:textId="77777777">
      <w:pPr>
        <w:bidi w:val="false"/>
        <w:ind w:left="90"/>
        <w:rPr>
          <w:rFonts w:ascii="Times New Roman" w:hAnsi="Times New Roman" w:cs="Times New Roman"/>
          <w:b/>
          <w:bCs/>
          <w:color w:val="595959" w:themeColor="text1" w:themeTint="A6"/>
          <w:sz w:val="22"/>
        </w:rPr>
      </w:pPr>
    </w:p>
    <w:p w:rsidR="003878A5" w:rsidP="003878A5" w:rsidRDefault="003878A5" w14:paraId="473D1F81" w14:textId="77777777">
      <w:pPr>
        <w:bidi w:val="false"/>
        <w:ind w:left="90"/>
        <w:rPr>
          <w:rFonts w:ascii="Times New Roman" w:hAnsi="Times New Roman" w:cs="Times New Roman"/>
          <w:b/>
          <w:bCs/>
          <w:color w:val="595959" w:themeColor="text1" w:themeTint="A6"/>
          <w:sz w:val="22"/>
        </w:rPr>
      </w:pPr>
    </w:p>
    <w:p w:rsidR="0077406D" w:rsidP="003878A5" w:rsidRDefault="0077406D" w14:paraId="0EEE8423" w14:textId="77777777">
      <w:pPr>
        <w:bidi w:val="false"/>
        <w:sectPr w:rsidR="0077406D" w:rsidSect="00C805C2">
          <w:pgSz w:w="12240" w:h="15840"/>
          <w:pgMar w:top="490" w:right="720" w:bottom="360" w:left="1008" w:header="490" w:footer="720" w:gutter="0"/>
          <w:cols w:space="720"/>
          <w:titlePg/>
          <w:docGrid w:linePitch="360"/>
        </w:sectPr>
      </w:pPr>
    </w:p>
    <w:p w:rsidR="00A10EB9" w:rsidP="0077406D" w:rsidRDefault="00A10EB9" w14:paraId="6F4FF83F" w14:textId="77777777">
      <w:pPr>
        <w:pStyle w:val="Heading1"/>
        <w:bidi w:val="false"/>
      </w:pPr>
      <w:bookmarkStart w:name="_Toc36745552" w:id="49"/>
    </w:p>
    <w:p w:rsidR="0077406D" w:rsidP="0077406D" w:rsidRDefault="0077406D" w14:paraId="69F3784E" w14:textId="77777777">
      <w:pPr>
        <w:pStyle w:val="Heading1"/>
        <w:bidi w:val="false"/>
      </w:pPr>
      <w:r>
        <w:rPr>
          <w:lang w:val="German"/>
        </w:rPr>
        <w:t>finanzausweise</w:t>
      </w:r>
      <w:bookmarkEnd w:id="49"/>
    </w:p>
    <w:tbl>
      <w:tblPr>
        <w:tblStyle w:val="TableGrid"/>
        <w:tblW w:w="0" w:type="auto"/>
        <w:tblInd w:w="-10" w:type="dxa"/>
        <w:tblLook w:val="04A0" w:firstRow="1" w:lastRow="0" w:firstColumn="1" w:lastColumn="0" w:noHBand="0" w:noVBand="1"/>
      </w:tblPr>
      <w:tblGrid>
        <w:gridCol w:w="10350"/>
      </w:tblGrid>
      <w:tr w:rsidRPr="006553D5" w:rsidR="0077406D" w:rsidTr="0077406D" w14:paraId="0FD0634C" w14:textId="77777777">
        <w:trPr>
          <w:trHeight w:val="576"/>
        </w:trPr>
        <w:tc>
          <w:tcPr>
            <w:tcW w:w="10350" w:type="dxa"/>
            <w:tcBorders>
              <w:top w:val="nil"/>
              <w:left w:val="nil"/>
              <w:bottom w:val="nil"/>
              <w:right w:val="nil"/>
            </w:tcBorders>
            <w:tcMar>
              <w:top w:w="144" w:type="dxa"/>
              <w:left w:w="144" w:type="dxa"/>
              <w:bottom w:w="144" w:type="dxa"/>
              <w:right w:w="144" w:type="dxa"/>
            </w:tcMar>
          </w:tcPr>
          <w:p w:rsidRPr="0077406D" w:rsidR="0077406D" w:rsidP="0077406D" w:rsidRDefault="00510594" w14:paraId="3C5B2612" w14:textId="77777777">
            <w:pPr>
              <w:pStyle w:val="Heading2"/>
              <w:bidi w:val="false"/>
              <w:spacing w:line="360" w:lineRule="auto"/>
              <w:outlineLvl w:val="1"/>
              <w:rPr>
                <w:b/>
                <w:bCs/>
                <w:sz w:val="28"/>
                <w:szCs w:val="24"/>
              </w:rPr>
            </w:pPr>
            <w:bookmarkStart w:name="_Toc36745553" w:id="50"/>
            <w:r>
              <w:rPr>
                <w:b/>
                <w:sz w:val="28"/>
                <w:szCs w:val="24"/>
                <w:lang w:val="German"/>
              </w:rPr>
              <w:t>Gewinn &amp; Verlust</w:t>
            </w:r>
            <w:bookmarkEnd w:id="50"/>
          </w:p>
        </w:tc>
      </w:tr>
    </w:tbl>
    <w:p w:rsidR="0077406D" w:rsidP="0077406D" w:rsidRDefault="0077406D" w14:paraId="487E1D85" w14:textId="77777777">
      <w:pPr>
        <w:bidi w:val="false"/>
        <w:spacing w:after="0"/>
      </w:pPr>
    </w:p>
    <w:p w:rsidR="0077406D" w:rsidP="0077406D" w:rsidRDefault="0077406D" w14:paraId="293F5906" w14:textId="77777777">
      <w:pPr>
        <w:bidi w:val="false"/>
        <w:ind w:left="180"/>
        <w:rPr>
          <w:b/>
          <w:bCs/>
          <w:color w:val="595959" w:themeColor="text1" w:themeTint="A6"/>
          <w:sz w:val="20"/>
          <w:szCs w:val="21"/>
        </w:rPr>
      </w:pPr>
      <w:r w:rsidRPr="00082CCB">
        <w:rPr>
          <w:b/>
          <w:color w:val="595959" w:themeColor="text1" w:themeTint="A6"/>
          <w:sz w:val="20"/>
          <w:szCs w:val="21"/>
          <w:lang w:val="German"/>
        </w:rPr>
        <w:t xml:space="preserve">Tabelle: Gewinn &amp; Verlust</w:t>
      </w:r>
    </w:p>
    <w:p w:rsidR="003878A5" w:rsidP="003878A5" w:rsidRDefault="003878A5" w14:paraId="7E470F9F" w14:textId="77777777">
      <w:pPr>
        <w:bidi w:val="false"/>
        <w:rPr>
          <w:rFonts w:ascii="Times New Roman" w:hAnsi="Times New Roman" w:cs="Times New Roman"/>
          <w:b/>
          <w:bCs/>
          <w:color w:val="595959" w:themeColor="text1" w:themeTint="A6"/>
          <w:sz w:val="22"/>
        </w:rPr>
      </w:pPr>
    </w:p>
    <w:p w:rsidR="0077406D" w:rsidP="003878A5" w:rsidRDefault="0077406D" w14:paraId="072F3BCE" w14:textId="77777777">
      <w:r w:rsidRPr="00022D27">
        <w:rPr>
          <w:noProof/>
          <w:lang w:val="German"/>
        </w:rPr>
        <w:drawing>
          <wp:inline distT="0" distB="0" distL="0" distR="0" wp14:anchorId="7E68FA26" wp14:editId="1C517D57">
            <wp:extent cx="6665498" cy="5029200"/>
            <wp:effectExtent l="0" t="0" r="2540" b="0"/>
            <wp:docPr id="29" name="Picture 29" descr="Smartsheet Gewinn- und Verlustvor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t="10486"/>
                    <a:stretch/>
                  </pic:blipFill>
                  <pic:spPr bwMode="auto">
                    <a:xfrm>
                      <a:off x="0" y="0"/>
                      <a:ext cx="6665498" cy="5029200"/>
                    </a:xfrm>
                    <a:prstGeom prst="rect">
                      <a:avLst/>
                    </a:prstGeom>
                    <a:ln>
                      <a:noFill/>
                    </a:ln>
                    <a:extLst>
                      <a:ext uri="{53640926-AAD7-44D8-BBD7-CCE9431645EC}">
                        <a14:shadowObscured xmlns:a14="http://schemas.microsoft.com/office/drawing/2010/main"/>
                      </a:ext>
                    </a:extLst>
                  </pic:spPr>
                </pic:pic>
              </a:graphicData>
            </a:graphic>
          </wp:inline>
        </w:drawing>
      </w:r>
    </w:p>
    <w:p w:rsidR="0077406D" w:rsidP="003878A5" w:rsidRDefault="0077406D" w14:paraId="3A15F6D3" w14:textId="77777777"/>
    <w:p w:rsidR="0077406D" w:rsidP="003878A5" w:rsidRDefault="0077406D" w14:paraId="77AABDD6" w14:textId="77777777">
      <w:pPr>
        <w:bidi w:val="false"/>
        <w:sectPr w:rsidR="0077406D" w:rsidSect="00C805C2">
          <w:pgSz w:w="12240" w:h="15840"/>
          <w:pgMar w:top="490" w:right="720" w:bottom="360" w:left="1008" w:header="490" w:footer="720" w:gutter="0"/>
          <w:cols w:space="720"/>
          <w:titlePg/>
          <w:docGrid w:linePitch="360"/>
        </w:sectPr>
      </w:pPr>
    </w:p>
    <w:tbl>
      <w:tblPr>
        <w:tblStyle w:val="TableGrid"/>
        <w:tblW w:w="0" w:type="auto"/>
        <w:tblInd w:w="450" w:type="dxa"/>
        <w:tblLook w:val="04A0" w:firstRow="1" w:lastRow="0" w:firstColumn="1" w:lastColumn="0" w:noHBand="0" w:noVBand="1"/>
      </w:tblPr>
      <w:tblGrid>
        <w:gridCol w:w="14040"/>
      </w:tblGrid>
      <w:tr w:rsidRPr="006553D5" w:rsidR="0077406D" w:rsidTr="0077406D" w14:paraId="18DFA94D" w14:textId="77777777">
        <w:trPr>
          <w:trHeight w:val="576"/>
        </w:trPr>
        <w:tc>
          <w:tcPr>
            <w:tcW w:w="14040" w:type="dxa"/>
            <w:tcBorders>
              <w:top w:val="nil"/>
              <w:left w:val="nil"/>
              <w:bottom w:val="nil"/>
              <w:right w:val="nil"/>
            </w:tcBorders>
            <w:tcMar>
              <w:top w:w="144" w:type="dxa"/>
              <w:left w:w="144" w:type="dxa"/>
              <w:bottom w:w="144" w:type="dxa"/>
              <w:right w:w="144" w:type="dxa"/>
            </w:tcMar>
          </w:tcPr>
          <w:p w:rsidR="0077406D" w:rsidP="0077406D" w:rsidRDefault="0077406D" w14:paraId="6C41BBFE" w14:textId="77777777">
            <w:pPr>
              <w:pStyle w:val="Heading2"/>
              <w:bidi w:val="false"/>
              <w:spacing w:line="360" w:lineRule="auto"/>
              <w:ind w:left="124"/>
              <w:outlineLvl w:val="1"/>
              <w:rPr>
                <w:b/>
                <w:bCs/>
                <w:sz w:val="28"/>
                <w:szCs w:val="24"/>
              </w:rPr>
            </w:pPr>
          </w:p>
          <w:p w:rsidRPr="0077406D" w:rsidR="0077406D" w:rsidP="0077406D" w:rsidRDefault="0077406D" w14:paraId="30D5E5DA" w14:textId="77777777">
            <w:pPr>
              <w:pStyle w:val="Heading2"/>
              <w:bidi w:val="false"/>
              <w:spacing w:line="360" w:lineRule="auto"/>
              <w:ind w:left="124"/>
              <w:outlineLvl w:val="1"/>
              <w:rPr>
                <w:b/>
                <w:bCs/>
                <w:sz w:val="28"/>
                <w:szCs w:val="24"/>
              </w:rPr>
            </w:pPr>
            <w:bookmarkStart w:name="_Toc36745554" w:id="51"/>
            <w:r>
              <w:rPr>
                <w:b/>
                <w:sz w:val="28"/>
                <w:szCs w:val="24"/>
                <w:lang w:val="German"/>
              </w:rPr>
              <w:t>Bilanz</w:t>
            </w:r>
            <w:bookmarkEnd w:id="51"/>
          </w:p>
        </w:tc>
      </w:tr>
    </w:tbl>
    <w:p w:rsidR="0077406D" w:rsidP="0077406D" w:rsidRDefault="0077406D" w14:paraId="576E9EED" w14:textId="77777777">
      <w:pPr>
        <w:bidi w:val="false"/>
        <w:spacing w:after="0"/>
        <w:ind w:left="720"/>
      </w:pPr>
    </w:p>
    <w:p w:rsidR="0077406D" w:rsidP="0077406D" w:rsidRDefault="0077406D" w14:paraId="49D3CD87" w14:textId="77777777">
      <w:pPr>
        <w:bidi w:val="false"/>
        <w:ind w:left="720"/>
        <w:rPr>
          <w:b/>
          <w:bCs/>
          <w:color w:val="595959" w:themeColor="text1" w:themeTint="A6"/>
          <w:sz w:val="20"/>
          <w:szCs w:val="21"/>
        </w:rPr>
      </w:pPr>
      <w:r w:rsidRPr="00082CCB">
        <w:rPr>
          <w:b/>
          <w:color w:val="595959" w:themeColor="text1" w:themeTint="A6"/>
          <w:sz w:val="20"/>
          <w:szCs w:val="21"/>
          <w:lang w:val="German"/>
        </w:rPr>
        <w:t xml:space="preserve">Tabelle: Bilanz</w:t>
      </w:r>
    </w:p>
    <w:p w:rsidR="0077406D" w:rsidP="0077406D" w:rsidRDefault="0077406D" w14:paraId="5D808F4E" w14:textId="77777777">
      <w:pPr>
        <w:bidi w:val="false"/>
        <w:ind w:left="630"/>
        <w:rPr>
          <w:b/>
          <w:bCs/>
          <w:color w:val="595959" w:themeColor="text1" w:themeTint="A6"/>
          <w:sz w:val="20"/>
          <w:szCs w:val="21"/>
        </w:rPr>
      </w:pPr>
      <w:r w:rsidRPr="008D18AD">
        <w:rPr>
          <w:rFonts w:eastAsia="Verdana"/>
          <w:noProof/>
          <w:lang w:val="German"/>
        </w:rPr>
        <w:drawing>
          <wp:inline distT="0" distB="0" distL="0" distR="0" wp14:anchorId="7D423E0E" wp14:editId="71539BEA">
            <wp:extent cx="8961120" cy="4162314"/>
            <wp:effectExtent l="0" t="0" r="5080" b="3810"/>
            <wp:docPr id="30" name="Picture 30" descr="Smartsheet Bilanzvor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t="7856"/>
                    <a:stretch/>
                  </pic:blipFill>
                  <pic:spPr bwMode="auto">
                    <a:xfrm>
                      <a:off x="0" y="0"/>
                      <a:ext cx="8961120" cy="4162314"/>
                    </a:xfrm>
                    <a:prstGeom prst="rect">
                      <a:avLst/>
                    </a:prstGeom>
                    <a:ln>
                      <a:noFill/>
                    </a:ln>
                    <a:extLst>
                      <a:ext uri="{53640926-AAD7-44D8-BBD7-CCE9431645EC}">
                        <a14:shadowObscured xmlns:a14="http://schemas.microsoft.com/office/drawing/2010/main"/>
                      </a:ext>
                    </a:extLst>
                  </pic:spPr>
                </pic:pic>
              </a:graphicData>
            </a:graphic>
          </wp:inline>
        </w:drawing>
      </w:r>
    </w:p>
    <w:p w:rsidR="0077406D" w:rsidP="0077406D" w:rsidRDefault="0077406D" w14:paraId="28068651" w14:textId="77777777">
      <w:pPr>
        <w:bidi w:val="false"/>
        <w:ind w:left="720"/>
        <w:rPr>
          <w:rFonts w:ascii="Times New Roman" w:hAnsi="Times New Roman" w:cs="Times New Roman"/>
          <w:b/>
          <w:bCs/>
          <w:color w:val="595959" w:themeColor="text1" w:themeTint="A6"/>
          <w:sz w:val="22"/>
        </w:rPr>
      </w:pPr>
    </w:p>
    <w:p w:rsidR="0077406D" w:rsidP="0077406D" w:rsidRDefault="0077406D" w14:paraId="1D5BA93F" w14:textId="77777777">
      <w:pPr>
        <w:bidi w:val="false"/>
        <w:ind w:left="360"/>
        <w:sectPr w:rsidR="0077406D" w:rsidSect="0077406D">
          <w:pgSz w:w="15840" w:h="12240" w:orient="landscape"/>
          <w:pgMar w:top="720" w:right="360" w:bottom="1008" w:left="490" w:header="490" w:footer="720" w:gutter="0"/>
          <w:cols w:space="720"/>
          <w:titlePg/>
          <w:docGrid w:linePitch="360"/>
        </w:sectPr>
      </w:pPr>
    </w:p>
    <w:p w:rsidR="00767E22" w:rsidP="00767E22" w:rsidRDefault="00767E22" w14:paraId="607884DD" w14:textId="77777777">
      <w:pPr>
        <w:pStyle w:val="Heading1"/>
        <w:bidi w:val="false"/>
      </w:pPr>
    </w:p>
    <w:tbl>
      <w:tblPr>
        <w:tblStyle w:val="TableGrid"/>
        <w:tblW w:w="0" w:type="auto"/>
        <w:tblInd w:w="-10" w:type="dxa"/>
        <w:tblLook w:val="04A0" w:firstRow="1" w:lastRow="0" w:firstColumn="1" w:lastColumn="0" w:noHBand="0" w:noVBand="1"/>
      </w:tblPr>
      <w:tblGrid>
        <w:gridCol w:w="10350"/>
      </w:tblGrid>
      <w:tr w:rsidRPr="006553D5" w:rsidR="00767E22" w:rsidTr="0003269D" w14:paraId="06C43E75" w14:textId="77777777">
        <w:trPr>
          <w:trHeight w:val="576"/>
        </w:trPr>
        <w:tc>
          <w:tcPr>
            <w:tcW w:w="10350" w:type="dxa"/>
            <w:tcBorders>
              <w:top w:val="nil"/>
              <w:left w:val="nil"/>
              <w:bottom w:val="nil"/>
              <w:right w:val="nil"/>
            </w:tcBorders>
            <w:tcMar>
              <w:top w:w="144" w:type="dxa"/>
              <w:left w:w="144" w:type="dxa"/>
              <w:bottom w:w="144" w:type="dxa"/>
              <w:right w:w="144" w:type="dxa"/>
            </w:tcMar>
          </w:tcPr>
          <w:p w:rsidRPr="0077406D" w:rsidR="00767E22" w:rsidP="0003269D" w:rsidRDefault="00767E22" w14:paraId="0A8E0E38" w14:textId="77777777">
            <w:pPr>
              <w:pStyle w:val="Heading2"/>
              <w:bidi w:val="false"/>
              <w:spacing w:line="360" w:lineRule="auto"/>
              <w:outlineLvl w:val="1"/>
              <w:rPr>
                <w:b/>
                <w:bCs/>
                <w:sz w:val="28"/>
                <w:szCs w:val="24"/>
              </w:rPr>
            </w:pPr>
            <w:bookmarkStart w:name="_Toc36745555" w:id="52"/>
            <w:r>
              <w:rPr>
                <w:b/>
                <w:sz w:val="28"/>
                <w:szCs w:val="24"/>
                <w:lang w:val="German"/>
              </w:rPr>
              <w:t>Cashflow</w:t>
            </w:r>
            <w:bookmarkEnd w:id="52"/>
          </w:p>
        </w:tc>
      </w:tr>
    </w:tbl>
    <w:p w:rsidR="00767E22" w:rsidP="00767E22" w:rsidRDefault="00767E22" w14:paraId="319CC640" w14:textId="77777777">
      <w:pPr>
        <w:bidi w:val="false"/>
        <w:spacing w:after="0"/>
      </w:pPr>
    </w:p>
    <w:p w:rsidR="00767E22" w:rsidP="00767E22" w:rsidRDefault="00767E22" w14:paraId="666E647B" w14:textId="77777777">
      <w:pPr>
        <w:bidi w:val="false"/>
        <w:ind w:left="180"/>
        <w:rPr>
          <w:b/>
          <w:bCs/>
          <w:color w:val="595959" w:themeColor="text1" w:themeTint="A6"/>
          <w:sz w:val="20"/>
          <w:szCs w:val="21"/>
        </w:rPr>
      </w:pPr>
      <w:r w:rsidRPr="00082CCB">
        <w:rPr>
          <w:b/>
          <w:color w:val="595959" w:themeColor="text1" w:themeTint="A6"/>
          <w:sz w:val="20"/>
          <w:szCs w:val="21"/>
          <w:lang w:val="German"/>
        </w:rPr>
        <w:t xml:space="preserve">Tabelle: Cashflow</w:t>
      </w:r>
    </w:p>
    <w:p w:rsidR="00767E22" w:rsidP="00767E22" w:rsidRDefault="00767E22" w14:paraId="3411BDB8" w14:textId="77777777">
      <w:pPr>
        <w:bidi w:val="false"/>
        <w:rPr>
          <w:rFonts w:ascii="Times New Roman" w:hAnsi="Times New Roman" w:cs="Times New Roman"/>
          <w:b/>
          <w:bCs/>
          <w:color w:val="595959" w:themeColor="text1" w:themeTint="A6"/>
          <w:sz w:val="22"/>
        </w:rPr>
      </w:pPr>
    </w:p>
    <w:p w:rsidR="00767E22" w:rsidP="00767E22" w:rsidRDefault="00767E22" w14:paraId="27A7F910" w14:textId="77777777">
      <w:pPr>
        <w:bidi w:val="false"/>
        <w:ind w:left="180"/>
      </w:pPr>
      <w:r w:rsidRPr="0056794A">
        <w:rPr>
          <w:rFonts w:eastAsia="Verdana"/>
          <w:noProof/>
          <w:lang w:val="German"/>
        </w:rPr>
        <w:drawing>
          <wp:inline distT="0" distB="0" distL="0" distR="0" wp14:anchorId="2F915187" wp14:editId="74F162B5">
            <wp:extent cx="6492240" cy="6594386"/>
            <wp:effectExtent l="0" t="0" r="0" b="0"/>
            <wp:docPr id="32" name="Picture 32" descr="Ein Screenshot eines Computers&#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t="6792"/>
                    <a:stretch/>
                  </pic:blipFill>
                  <pic:spPr bwMode="auto">
                    <a:xfrm>
                      <a:off x="0" y="0"/>
                      <a:ext cx="6492240" cy="6594386"/>
                    </a:xfrm>
                    <a:prstGeom prst="rect">
                      <a:avLst/>
                    </a:prstGeom>
                    <a:ln>
                      <a:noFill/>
                    </a:ln>
                    <a:extLst>
                      <a:ext uri="{53640926-AAD7-44D8-BBD7-CCE9431645EC}">
                        <a14:shadowObscured xmlns:a14="http://schemas.microsoft.com/office/drawing/2010/main"/>
                      </a:ext>
                    </a:extLst>
                  </pic:spPr>
                </pic:pic>
              </a:graphicData>
            </a:graphic>
          </wp:inline>
        </w:drawing>
      </w:r>
    </w:p>
    <w:p w:rsidR="00767E22" w:rsidP="00767E22" w:rsidRDefault="00767E22" w14:paraId="720A9DA5" w14:textId="77777777"/>
    <w:p w:rsidR="00A10EB9" w:rsidP="000B008F" w:rsidRDefault="00A10EB9" w14:paraId="1C4EC40C" w14:textId="77777777">
      <w:pPr>
        <w:pStyle w:val="Heading1"/>
        <w:bidi w:val="false"/>
      </w:pPr>
      <w:bookmarkStart w:name="_Toc36745556" w:id="53"/>
    </w:p>
    <w:p w:rsidR="000B008F" w:rsidP="000B008F" w:rsidRDefault="000B008F" w14:paraId="14C3B2A4" w14:textId="77777777">
      <w:pPr>
        <w:pStyle w:val="Heading1"/>
        <w:bidi w:val="false"/>
      </w:pPr>
      <w:r>
        <w:rPr>
          <w:lang w:val="German"/>
        </w:rPr>
        <w:t>Anhang</w:t>
      </w:r>
      <w:bookmarkEnd w:id="53"/>
    </w:p>
    <w:tbl>
      <w:tblPr>
        <w:tblStyle w:val="TableGrid"/>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350"/>
      </w:tblGrid>
      <w:tr w:rsidR="000B008F" w:rsidTr="000B008F" w14:paraId="5EF5844C" w14:textId="77777777">
        <w:trPr>
          <w:trHeight w:val="11808"/>
        </w:trPr>
        <w:tc>
          <w:tcPr>
            <w:tcW w:w="10350" w:type="dxa"/>
            <w:tcMar>
              <w:top w:w="144" w:type="dxa"/>
              <w:left w:w="144" w:type="dxa"/>
              <w:bottom w:w="144" w:type="dxa"/>
              <w:right w:w="144" w:type="dxa"/>
            </w:tcMar>
          </w:tcPr>
          <w:p w:rsidR="000B008F" w:rsidP="000B008F" w:rsidRDefault="000B008F" w14:paraId="32A8EC7C" w14:textId="77777777">
            <w:r w:rsidR="00510594">
              <w:rPr>
                <w:lang w:val="German"/>
              </w:rPr>
              <w:t>In diesem Abschnitt platzieren Sie zusätzliche sachliche Informationen oder Unterlagen, um die Punkte zu unterstützen, die Sie in Ihrem Plan gemacht haben. Im Folgenden finden Sie einige allgemeine Elemente, die Sie in den Anhangsabschnitt Ihres Geschäftsplans aufnehmen sollten:</w:t>
            </w:r>
          </w:p>
          <w:p w:rsidR="000B008F" w:rsidP="000B008F" w:rsidRDefault="000B008F" w14:paraId="15851FA6" w14:textId="77777777"/>
          <w:p w:rsidR="000B008F" w:rsidP="000B008F" w:rsidRDefault="000B008F" w14:paraId="2F1BEB89" w14:textId="77777777">
            <w:pPr>
              <w:pStyle w:val="ListParagraph"/>
              <w:numPr>
                <w:ilvl w:val="0"/>
                <w:numId w:val="9"/>
              </w:numPr>
              <w:bidi w:val="false"/>
              <w:spacing w:line="360" w:lineRule="auto"/>
            </w:pPr>
            <w:r>
              <w:rPr>
                <w:lang w:val="German"/>
              </w:rPr>
              <w:t>Lizenzen und Genehmigungen</w:t>
            </w:r>
          </w:p>
          <w:p w:rsidR="000B008F" w:rsidP="000B008F" w:rsidRDefault="000B008F" w14:paraId="5D27C481" w14:textId="77777777">
            <w:pPr>
              <w:pStyle w:val="ListParagraph"/>
              <w:numPr>
                <w:ilvl w:val="0"/>
                <w:numId w:val="9"/>
              </w:numPr>
              <w:bidi w:val="false"/>
              <w:spacing w:line="360" w:lineRule="auto"/>
            </w:pPr>
            <w:r>
              <w:rPr>
                <w:lang w:val="German"/>
              </w:rPr>
              <w:t>Informationen für Mitbewerber</w:t>
            </w:r>
          </w:p>
          <w:p w:rsidR="000B008F" w:rsidP="000B008F" w:rsidRDefault="000B008F" w14:paraId="59AA6B9E" w14:textId="77777777">
            <w:pPr>
              <w:pStyle w:val="ListParagraph"/>
              <w:numPr>
                <w:ilvl w:val="0"/>
                <w:numId w:val="9"/>
              </w:numPr>
              <w:bidi w:val="false"/>
              <w:spacing w:line="360" w:lineRule="auto"/>
            </w:pPr>
            <w:r>
              <w:rPr>
                <w:lang w:val="German"/>
              </w:rPr>
              <w:t>Professionelle Geschäftsreferenzen</w:t>
            </w:r>
          </w:p>
          <w:p w:rsidR="000B008F" w:rsidP="000B008F" w:rsidRDefault="000B008F" w14:paraId="79EF75AB" w14:textId="77777777">
            <w:pPr>
              <w:pStyle w:val="ListParagraph"/>
              <w:numPr>
                <w:ilvl w:val="0"/>
                <w:numId w:val="9"/>
              </w:numPr>
              <w:bidi w:val="false"/>
              <w:spacing w:line="360" w:lineRule="auto"/>
            </w:pPr>
            <w:r>
              <w:rPr>
                <w:lang w:val="German"/>
              </w:rPr>
              <w:t>Kreditauskünfte</w:t>
            </w:r>
          </w:p>
          <w:p w:rsidR="000B008F" w:rsidP="000B008F" w:rsidRDefault="000B008F" w14:paraId="72822930" w14:textId="77777777">
            <w:pPr>
              <w:pStyle w:val="ListParagraph"/>
              <w:numPr>
                <w:ilvl w:val="0"/>
                <w:numId w:val="9"/>
              </w:numPr>
              <w:bidi w:val="false"/>
              <w:spacing w:line="360" w:lineRule="auto"/>
            </w:pPr>
            <w:r w:rsidR="00510594">
              <w:rPr>
                <w:lang w:val="German"/>
              </w:rPr>
              <w:t>Bilder oder Illustrationen von Produkten, die Sie im Plan erwähnt haben</w:t>
            </w:r>
          </w:p>
          <w:p w:rsidR="000B008F" w:rsidP="000B008F" w:rsidRDefault="000B008F" w14:paraId="06731140" w14:textId="77777777">
            <w:pPr>
              <w:pStyle w:val="ListParagraph"/>
              <w:numPr>
                <w:ilvl w:val="0"/>
                <w:numId w:val="9"/>
              </w:numPr>
              <w:bidi w:val="false"/>
              <w:spacing w:line="360" w:lineRule="auto"/>
            </w:pPr>
            <w:r>
              <w:rPr>
                <w:lang w:val="German"/>
              </w:rPr>
              <w:t>Marketingberichte</w:t>
            </w:r>
          </w:p>
          <w:p w:rsidR="000B008F" w:rsidP="000B008F" w:rsidRDefault="000B008F" w14:paraId="07696CA4" w14:textId="77777777">
            <w:pPr>
              <w:pStyle w:val="ListParagraph"/>
              <w:numPr>
                <w:ilvl w:val="0"/>
                <w:numId w:val="9"/>
              </w:numPr>
              <w:bidi w:val="false"/>
              <w:spacing w:line="360" w:lineRule="auto"/>
            </w:pPr>
            <w:r>
              <w:rPr>
                <w:lang w:val="German"/>
              </w:rPr>
              <w:t>Diagramme und Grafiken</w:t>
            </w:r>
          </w:p>
          <w:p w:rsidRPr="00E52DFE" w:rsidR="000B008F" w:rsidP="000B008F" w:rsidRDefault="000B008F" w14:paraId="72797F61" w14:textId="77777777">
            <w:pPr>
              <w:pStyle w:val="ListParagraph"/>
              <w:numPr>
                <w:ilvl w:val="0"/>
                <w:numId w:val="9"/>
              </w:numPr>
              <w:bidi w:val="false"/>
              <w:spacing w:line="360" w:lineRule="auto"/>
            </w:pPr>
            <w:r>
              <w:rPr>
                <w:lang w:val="German"/>
              </w:rPr>
              <w:t>Tabellen</w:t>
            </w:r>
          </w:p>
          <w:p w:rsidRPr="000F6E6F" w:rsidR="000B008F" w:rsidP="00C53008" w:rsidRDefault="000B008F" w14:paraId="3A18A818" w14:textId="77777777">
            <w:pPr>
              <w:bidi w:val="false"/>
              <w:ind w:left="71" w:right="130"/>
              <w:rPr>
                <w:iCs/>
                <w:color w:val="000000" w:themeColor="text1"/>
                <w:sz w:val="20"/>
                <w:szCs w:val="20"/>
              </w:rPr>
            </w:pPr>
          </w:p>
        </w:tc>
      </w:tr>
    </w:tbl>
    <w:p w:rsidR="000B008F" w:rsidP="000B008F" w:rsidRDefault="000B008F" w14:paraId="0BE140D0" w14:textId="77777777">
      <w:pPr>
        <w:bidi w:val="false"/>
        <w:spacing w:after="0"/>
      </w:pPr>
    </w:p>
    <w:p w:rsidR="004F536F" w:rsidP="002731D3" w:rsidRDefault="004F536F" w14:paraId="5B801FF0" w14:textId="77777777">
      <w:pPr>
        <w:bidi w:val="false"/>
        <w:spacing w:after="0"/>
      </w:pPr>
    </w:p>
    <w:p w:rsidR="006A0235" w:rsidP="00A64F9A" w:rsidRDefault="006A0235" w14:paraId="5D5612C0" w14:textId="77777777">
      <w:pPr>
        <w:bidi w:val="false"/>
        <w:rPr>
          <w:noProof/>
        </w:rPr>
      </w:pPr>
    </w:p>
    <w:p w:rsidRPr="00491059" w:rsidR="00A10EB9" w:rsidP="00A64F9A" w:rsidRDefault="00A10EB9" w14:paraId="4A1A446A" w14:textId="77777777">
      <w:pPr>
        <w:bidi w:val="false"/>
        <w:rPr>
          <w:noProof/>
        </w:rPr>
      </w:pPr>
    </w:p>
    <w:tbl>
      <w:tblPr>
        <w:tblStyle w:val="TableGrid"/>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662"/>
      </w:tblGrid>
      <w:tr w:rsidRPr="00A64F9A" w:rsidR="00A64F9A" w:rsidTr="006A0235" w14:paraId="77095431" w14:textId="77777777">
        <w:trPr>
          <w:trHeight w:val="3002"/>
        </w:trPr>
        <w:tc>
          <w:tcPr>
            <w:tcW w:w="9662" w:type="dxa"/>
          </w:tcPr>
          <w:p w:rsidRPr="00A64F9A" w:rsidR="00A64F9A" w:rsidP="00916890" w:rsidRDefault="00A64F9A" w14:paraId="6CBF693A" w14:textId="77777777">
            <w:pPr>
              <w:bidi w:val="false"/>
              <w:jc w:val="center"/>
              <w:rPr>
                <w:b/>
                <w:sz w:val="20"/>
              </w:rPr>
            </w:pPr>
          </w:p>
          <w:p w:rsidRPr="00A64F9A" w:rsidR="00A64F9A" w:rsidP="00916890" w:rsidRDefault="00A64F9A" w14:paraId="0634C44B" w14:textId="77777777">
            <w:pPr>
              <w:bidi w:val="false"/>
              <w:jc w:val="center"/>
              <w:rPr>
                <w:b/>
                <w:sz w:val="20"/>
              </w:rPr>
            </w:pPr>
            <w:r w:rsidRPr="00A64F9A">
              <w:rPr>
                <w:b/>
                <w:sz w:val="20"/>
                <w:lang w:val="German"/>
              </w:rPr>
              <w:t>VERZICHTSERKLÄRUNG</w:t>
            </w:r>
          </w:p>
          <w:p w:rsidRPr="00A64F9A" w:rsidR="00A64F9A" w:rsidP="00916890" w:rsidRDefault="00A64F9A" w14:paraId="315B2C37" w14:textId="77777777">
            <w:pPr>
              <w:bidi w:val="false"/>
              <w:rPr>
                <w:sz w:val="20"/>
              </w:rPr>
            </w:pPr>
          </w:p>
          <w:p w:rsidRPr="00A64F9A" w:rsidR="00A64F9A" w:rsidP="00916890" w:rsidRDefault="00A64F9A" w14:paraId="11BC11F3" w14:textId="77777777">
            <w:pPr>
              <w:bidi w:val="false"/>
              <w:spacing w:line="276" w:lineRule="auto"/>
              <w:rPr>
                <w:sz w:val="20"/>
              </w:rPr>
            </w:pPr>
            <w:r w:rsidRPr="00A64F9A">
              <w:rPr>
                <w:sz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805C2" w:rsidR="00A64F9A" w:rsidP="00C805C2" w:rsidRDefault="00A64F9A" w14:paraId="3BEFCF7E" w14:textId="77777777">
      <w:pPr>
        <w:rPr>
          <w:sz w:val="20"/>
          <w:szCs w:val="20"/>
        </w:rPr>
      </w:pPr>
    </w:p>
    <w:sectPr w:rsidRPr="00C805C2" w:rsidR="00A64F9A" w:rsidSect="00A10EB9">
      <w:pgSz w:w="12240" w:h="15840"/>
      <w:pgMar w:top="490" w:right="720" w:bottom="360" w:left="1008" w:header="490" w:footer="3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17C72" w14:textId="77777777" w:rsidR="006E3D3A" w:rsidRDefault="006E3D3A" w:rsidP="00480F66">
      <w:pPr>
        <w:spacing w:after="0"/>
      </w:pPr>
      <w:r>
        <w:separator/>
      </w:r>
    </w:p>
  </w:endnote>
  <w:endnote w:type="continuationSeparator" w:id="0">
    <w:p w14:paraId="39C8F01E" w14:textId="77777777" w:rsidR="006E3D3A" w:rsidRDefault="006E3D3A" w:rsidP="00480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D3A" w:rsidRDefault="006E3D3A" w14:paraId="04AA1DA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10EB9" w:rsidR="0003269D" w:rsidP="00A10EB9" w:rsidRDefault="0003269D" w14:paraId="1166A9BA" w14:textId="77777777">
    <w:pPr>
      <w:bidi w:val="false"/>
      <w:spacing w:beforeAutospacing="1" w:after="360" w:afterAutospacing="1"/>
      <w:rPr>
        <w:rFonts w:eastAsia="Trebuchet MS"/>
        <w:color w:val="4D4D4D"/>
        <w:sz w:val="20"/>
        <w:szCs w:val="16"/>
      </w:rPr>
    </w:pPr>
    <w:r w:rsidRPr="00A10EB9">
      <w:rPr>
        <w:rFonts w:eastAsia="Trebuchet MS"/>
        <w:color w:val="4D4D4D"/>
        <w:sz w:val="20"/>
        <w:szCs w:val="16"/>
        <w:lang w:val="German"/>
      </w:rPr>
      <w:t>Sie können diesen Geschäftsplan als Ausgangspunkt für Ihren eigenen verwenden, aber Sie haben keine Erlaubnis, diesen Plan, wie er hier existiert, zu reproduzieren, zu kopieren, weiterzuverkaufen, zu veröffentlichen oder zu verteilen.</w:t>
    </w:r>
  </w:p>
  <w:p w:rsidRPr="00770091" w:rsidR="0003269D" w:rsidP="001643E3" w:rsidRDefault="0003269D" w14:paraId="2A8A0409" w14:textId="77777777">
    <w:pPr>
      <w:pStyle w:val="Footer"/>
      <w:tabs>
        <w:tab w:val="clear" w:pos="9360"/>
        <w:tab w:val="right" w:pos="10440"/>
      </w:tabs>
      <w:bidi w:val="false"/>
      <w:spacing w:line="360" w:lineRule="auto"/>
      <w:jc w:val="center"/>
    </w:pPr>
    <w:r w:rsidRPr="00770091">
      <w:rPr>
        <w:sz w:val="20"/>
        <w:lang w:val="German"/>
      </w:rPr>
      <w:t xml:space="preserve">Seite </w:t>
    </w:r>
    <w:r w:rsidRPr="00770091">
      <w:rPr>
        <w:bCs/>
        <w:sz w:val="20"/>
        <w:lang w:val="German"/>
      </w:rPr>
      <w:fldChar w:fldCharType="begin"/>
    </w:r>
    <w:r w:rsidRPr="00770091">
      <w:rPr>
        <w:bCs/>
        <w:sz w:val="20"/>
        <w:lang w:val="German"/>
      </w:rPr>
      <w:instrText xml:space="preserve"> PAGE  \* Arabic  \* MERGEFORMAT </w:instrText>
    </w:r>
    <w:r w:rsidRPr="00770091">
      <w:rPr>
        <w:bCs/>
        <w:sz w:val="20"/>
        <w:lang w:val="German"/>
      </w:rPr>
      <w:fldChar w:fldCharType="separate"/>
    </w:r>
    <w:r w:rsidR="00F334DE">
      <w:rPr>
        <w:bCs/>
        <w:noProof/>
        <w:sz w:val="20"/>
        <w:lang w:val="German"/>
      </w:rPr>
      <w:t>3</w:t>
    </w:r>
    <w:r w:rsidRPr="00770091">
      <w:rPr>
        <w:bCs/>
        <w:sz w:val="20"/>
        <w:lang w:val="Ger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10EB9" w:rsidR="0003269D" w:rsidP="00A10EB9" w:rsidRDefault="0003269D" w14:paraId="29CB3F89" w14:textId="77777777">
    <w:pPr>
      <w:bidi w:val="false"/>
      <w:spacing w:beforeAutospacing="1" w:after="360" w:afterAutospacing="1"/>
      <w:rPr>
        <w:rFonts w:eastAsia="Trebuchet MS"/>
        <w:color w:val="4D4D4D"/>
        <w:sz w:val="20"/>
        <w:szCs w:val="16"/>
      </w:rPr>
    </w:pPr>
    <w:r w:rsidRPr="00A10EB9">
      <w:rPr>
        <w:rFonts w:eastAsia="Trebuchet MS"/>
        <w:color w:val="4D4D4D"/>
        <w:sz w:val="20"/>
        <w:szCs w:val="16"/>
        <w:lang w:val="German"/>
      </w:rPr>
      <w:t>Sie können diesen Geschäftsplan als Ausgangspunkt für Ihren eigenen verwenden, aber Sie haben keine Erlaubnis, diesen Plan, wie er hier existiert, zu reproduzieren, zu kopieren, weiterzuverkaufen, zu veröffentlichen oder zu verteilen.</w:t>
    </w:r>
  </w:p>
  <w:p w:rsidRPr="00C805C2" w:rsidR="0003269D" w:rsidP="00AE335B" w:rsidRDefault="0003269D" w14:paraId="75513924" w14:textId="3D4BCF26">
    <w:pPr>
      <w:pStyle w:val="Footer"/>
      <w:tabs>
        <w:tab w:val="clear" w:pos="9360"/>
        <w:tab w:val="right" w:pos="10440"/>
      </w:tabs>
      <w:bidi w:val="false"/>
      <w:spacing w:line="360" w:lineRule="auto"/>
      <w:jc w:val="center"/>
      <w:rPr>
        <w:bCs/>
        <w:sz w:val="20"/>
      </w:rPr>
    </w:pPr>
    <w:r w:rsidRPr="00C805C2">
      <w:rPr>
        <w:sz w:val="20"/>
        <w:lang w:val="German"/>
      </w:rPr>
      <w:t xml:space="preserve">Seite </w:t>
    </w:r>
    <w:r w:rsidRPr="00C805C2">
      <w:rPr>
        <w:sz w:val="20"/>
        <w:lang w:val="German"/>
      </w:rPr>
      <w:fldChar w:fldCharType="begin"/>
    </w:r>
    <w:r w:rsidRPr="00C805C2">
      <w:rPr>
        <w:sz w:val="20"/>
        <w:lang w:val="German"/>
      </w:rPr>
      <w:instrText xml:space="preserve"> PAGE  \* Arabic  \* MERGEFORMAT </w:instrText>
    </w:r>
    <w:r w:rsidRPr="00C805C2">
      <w:rPr>
        <w:sz w:val="20"/>
        <w:lang w:val="German"/>
      </w:rPr>
      <w:fldChar w:fldCharType="separate"/>
    </w:r>
    <w:r w:rsidR="005D01AE">
      <w:rPr>
        <w:noProof/>
        <w:sz w:val="20"/>
        <w:lang w:val="German"/>
      </w:rPr>
      <w:t>1</w:t>
    </w:r>
    <w:r w:rsidRPr="00C805C2">
      <w:rPr>
        <w:sz w:val="20"/>
        <w:lang w:val="Ger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4C292" w14:textId="77777777" w:rsidR="006E3D3A" w:rsidRDefault="006E3D3A" w:rsidP="00480F66">
      <w:pPr>
        <w:spacing w:after="0"/>
      </w:pPr>
      <w:r>
        <w:separator/>
      </w:r>
    </w:p>
  </w:footnote>
  <w:footnote w:type="continuationSeparator" w:id="0">
    <w:p w14:paraId="15A6C07C" w14:textId="77777777" w:rsidR="006E3D3A" w:rsidRDefault="006E3D3A" w:rsidP="00480F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D3A" w:rsidRDefault="006E3D3A" w14:paraId="7D477CF5" w14:textId="77777777">
    <w:pPr>
      <w:pStyle w:val="Header"/>
      <w:bidi w:val="fals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10EB9" w:rsidR="0003269D" w:rsidP="00A10EB9" w:rsidRDefault="0003269D" w14:paraId="4969A421" w14:textId="77777777">
    <w:pPr>
      <w:pStyle w:val="Heading5"/>
      <w:tabs>
        <w:tab w:val="right" w:pos="10350"/>
      </w:tabs>
      <w:bidi w:val="false"/>
      <w:spacing w:after="0"/>
      <w:ind w:left="0" w:right="158"/>
      <w:rPr>
        <w:color w:val="A6A6A6" w:themeColor="background1" w:themeShade="A6"/>
      </w:rPr>
    </w:pPr>
    <w:r w:rsidRPr="005D2251">
      <w:rPr>
        <w:color w:val="A6A6A6" w:themeColor="background1" w:themeShade="A6"/>
        <w:szCs w:val="22"/>
        <w:lang w:val="German"/>
      </w:rPr>
      <w:t>Donny's Food Truck</w:t>
    </w:r>
    <w:r w:rsidRPr="005D2251">
      <w:rPr>
        <w:b w:val="0"/>
        <w:color w:val="A6A6A6" w:themeColor="background1" w:themeShade="A6"/>
        <w:szCs w:val="22"/>
        <w:lang w:val="German"/>
      </w:rPr>
      <w:t xml:space="preserve"> – Muster-BusinessplanCONFIDENTIAL</w:t>
    </w:r>
    <w:r>
      <w:rPr>
        <w:color w:val="A6A6A6" w:themeColor="background1" w:themeShade="A6"/>
        <w:sz w:val="36"/>
        <w:lang w:val="German"/>
      </w:rPr>
      <w:tab/>
    </w:r>
    <w:r w:rsidRPr="00C805C2">
      <w:rPr>
        <w:color w:val="A6A6A6" w:themeColor="background1" w:themeShade="A6"/>
        <w:sz w:val="36"/>
        <w:lang w:val="German"/>
      </w:rPr>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805C2" w:rsidR="0003269D" w:rsidP="00CD5A6A" w:rsidRDefault="0003269D" w14:paraId="513F58CD" w14:textId="77777777">
    <w:pPr>
      <w:pStyle w:val="Heading5"/>
      <w:tabs>
        <w:tab w:val="right" w:pos="10350"/>
      </w:tabs>
      <w:bidi w:val="false"/>
      <w:spacing w:after="0"/>
      <w:ind w:left="0" w:right="158"/>
      <w:rPr>
        <w:color w:val="A6A6A6" w:themeColor="background1" w:themeShade="A6"/>
      </w:rPr>
    </w:pPr>
    <w:r w:rsidRPr="005D2251">
      <w:rPr>
        <w:color w:val="A6A6A6" w:themeColor="background1" w:themeShade="A6"/>
        <w:szCs w:val="22"/>
        <w:lang w:val="German"/>
      </w:rPr>
      <w:t>Donny's Food Truck</w:t>
    </w:r>
    <w:r w:rsidRPr="005D2251">
      <w:rPr>
        <w:b w:val="0"/>
        <w:bCs/>
        <w:color w:val="A6A6A6" w:themeColor="background1" w:themeShade="A6"/>
        <w:szCs w:val="22"/>
        <w:lang w:val="German"/>
      </w:rPr>
      <w:t xml:space="preserve"> – Muster-BusinessplanCONFIDENTIAL</w:t>
    </w:r>
    <w:r>
      <w:rPr>
        <w:color w:val="A6A6A6" w:themeColor="background1" w:themeShade="A6"/>
        <w:sz w:val="36"/>
        <w:lang w:val="German"/>
      </w:rPr>
      <w:tab/>
    </w:r>
    <w:r w:rsidRPr="00C805C2">
      <w:rPr>
        <w:color w:val="A6A6A6" w:themeColor="background1" w:themeShade="A6"/>
        <w:sz w:val="36"/>
        <w:lang w:val="German"/>
      </w:rP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09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950389A"/>
    <w:multiLevelType w:val="hybridMultilevel"/>
    <w:tmpl w:val="42BEBE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1A04073"/>
    <w:multiLevelType w:val="hybridMultilevel"/>
    <w:tmpl w:val="8632AD7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71507A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BB614C2"/>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6505B21"/>
    <w:multiLevelType w:val="multilevel"/>
    <w:tmpl w:val="E424FAA2"/>
    <w:lvl w:ilvl="0">
      <w:start w:val="1"/>
      <w:numFmt w:val="decimal"/>
      <w:lvlText w:val="%1."/>
      <w:lvlJc w:val="left"/>
      <w:pPr>
        <w:ind w:left="54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618E5D5E"/>
    <w:multiLevelType w:val="hybridMultilevel"/>
    <w:tmpl w:val="41CA45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4A145F7"/>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D1F205B"/>
    <w:multiLevelType w:val="hybridMultilevel"/>
    <w:tmpl w:val="1AB2763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abstractNumId w:val="5"/>
  </w:num>
  <w:num w:numId="2">
    <w:abstractNumId w:val="3"/>
  </w:num>
  <w:num w:numId="3">
    <w:abstractNumId w:val="4"/>
  </w:num>
  <w:num w:numId="4">
    <w:abstractNumId w:val="7"/>
  </w:num>
  <w:num w:numId="5">
    <w:abstractNumId w:val="0"/>
  </w:num>
  <w:num w:numId="6">
    <w:abstractNumId w:val="2"/>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UwNTQyMTY3NzMysjRS0lEKTi0uzszPAymwrAUAILaadiwAAAA="/>
  </w:docVars>
  <w:rsids>
    <w:rsidRoot w:val="006E3D3A"/>
    <w:rsid w:val="000124C0"/>
    <w:rsid w:val="00013EDA"/>
    <w:rsid w:val="0003269D"/>
    <w:rsid w:val="00043B56"/>
    <w:rsid w:val="0004771F"/>
    <w:rsid w:val="000555F6"/>
    <w:rsid w:val="00063D41"/>
    <w:rsid w:val="00076353"/>
    <w:rsid w:val="00082CCB"/>
    <w:rsid w:val="000844EC"/>
    <w:rsid w:val="00084DC6"/>
    <w:rsid w:val="000B008F"/>
    <w:rsid w:val="000E13F9"/>
    <w:rsid w:val="000E43CC"/>
    <w:rsid w:val="000F6E6F"/>
    <w:rsid w:val="000F7486"/>
    <w:rsid w:val="00104901"/>
    <w:rsid w:val="00104E3A"/>
    <w:rsid w:val="001228CB"/>
    <w:rsid w:val="001246B0"/>
    <w:rsid w:val="00124866"/>
    <w:rsid w:val="0013044C"/>
    <w:rsid w:val="00130D91"/>
    <w:rsid w:val="00143339"/>
    <w:rsid w:val="00144067"/>
    <w:rsid w:val="001446A6"/>
    <w:rsid w:val="001643E3"/>
    <w:rsid w:val="00184695"/>
    <w:rsid w:val="00184DC6"/>
    <w:rsid w:val="001852FB"/>
    <w:rsid w:val="001855B6"/>
    <w:rsid w:val="00186202"/>
    <w:rsid w:val="001A6F77"/>
    <w:rsid w:val="001B18BA"/>
    <w:rsid w:val="001C6DA8"/>
    <w:rsid w:val="001D28E1"/>
    <w:rsid w:val="001D3CA9"/>
    <w:rsid w:val="001F64FB"/>
    <w:rsid w:val="0021346C"/>
    <w:rsid w:val="00214FE7"/>
    <w:rsid w:val="00223549"/>
    <w:rsid w:val="00247F6D"/>
    <w:rsid w:val="00250EF4"/>
    <w:rsid w:val="002541B4"/>
    <w:rsid w:val="00261B5E"/>
    <w:rsid w:val="002731D3"/>
    <w:rsid w:val="00274428"/>
    <w:rsid w:val="0027725D"/>
    <w:rsid w:val="0029626D"/>
    <w:rsid w:val="002A0A2B"/>
    <w:rsid w:val="002A658C"/>
    <w:rsid w:val="002B1CBC"/>
    <w:rsid w:val="002B385A"/>
    <w:rsid w:val="002C2C40"/>
    <w:rsid w:val="002D199F"/>
    <w:rsid w:val="002D2696"/>
    <w:rsid w:val="002D5E3D"/>
    <w:rsid w:val="002D6D20"/>
    <w:rsid w:val="002E065B"/>
    <w:rsid w:val="002E26C9"/>
    <w:rsid w:val="002E7B3A"/>
    <w:rsid w:val="00306D1F"/>
    <w:rsid w:val="00310D69"/>
    <w:rsid w:val="003341A4"/>
    <w:rsid w:val="00335259"/>
    <w:rsid w:val="003362B6"/>
    <w:rsid w:val="00341FCC"/>
    <w:rsid w:val="0034680B"/>
    <w:rsid w:val="003814DD"/>
    <w:rsid w:val="00383364"/>
    <w:rsid w:val="003878A5"/>
    <w:rsid w:val="00397DBE"/>
    <w:rsid w:val="003B08BB"/>
    <w:rsid w:val="003B37F1"/>
    <w:rsid w:val="003B7DD5"/>
    <w:rsid w:val="003C3262"/>
    <w:rsid w:val="003C6D62"/>
    <w:rsid w:val="003E15FB"/>
    <w:rsid w:val="003E79B7"/>
    <w:rsid w:val="00414587"/>
    <w:rsid w:val="00424282"/>
    <w:rsid w:val="00424A44"/>
    <w:rsid w:val="00427A17"/>
    <w:rsid w:val="00434028"/>
    <w:rsid w:val="00443CC7"/>
    <w:rsid w:val="0044499B"/>
    <w:rsid w:val="00452D61"/>
    <w:rsid w:val="00453E1B"/>
    <w:rsid w:val="00464FA5"/>
    <w:rsid w:val="00480F66"/>
    <w:rsid w:val="0048129D"/>
    <w:rsid w:val="00486B00"/>
    <w:rsid w:val="00490842"/>
    <w:rsid w:val="00494038"/>
    <w:rsid w:val="0049757A"/>
    <w:rsid w:val="004C5D63"/>
    <w:rsid w:val="004F22BC"/>
    <w:rsid w:val="004F428F"/>
    <w:rsid w:val="004F536F"/>
    <w:rsid w:val="00510594"/>
    <w:rsid w:val="00517653"/>
    <w:rsid w:val="00517CA8"/>
    <w:rsid w:val="005209E2"/>
    <w:rsid w:val="0053041A"/>
    <w:rsid w:val="00541C9F"/>
    <w:rsid w:val="00541D2D"/>
    <w:rsid w:val="00563D5D"/>
    <w:rsid w:val="00570608"/>
    <w:rsid w:val="0058391B"/>
    <w:rsid w:val="005D0142"/>
    <w:rsid w:val="005D01AE"/>
    <w:rsid w:val="005D2251"/>
    <w:rsid w:val="005D3A8C"/>
    <w:rsid w:val="005D6239"/>
    <w:rsid w:val="005F3691"/>
    <w:rsid w:val="005F4543"/>
    <w:rsid w:val="00613E0B"/>
    <w:rsid w:val="00621B2C"/>
    <w:rsid w:val="00632CB7"/>
    <w:rsid w:val="0064485A"/>
    <w:rsid w:val="00647EEB"/>
    <w:rsid w:val="006553D5"/>
    <w:rsid w:val="00667375"/>
    <w:rsid w:val="00671A46"/>
    <w:rsid w:val="006748DB"/>
    <w:rsid w:val="006877F4"/>
    <w:rsid w:val="00692B21"/>
    <w:rsid w:val="00696BF6"/>
    <w:rsid w:val="006A0235"/>
    <w:rsid w:val="006A2BA8"/>
    <w:rsid w:val="006B1626"/>
    <w:rsid w:val="006B6751"/>
    <w:rsid w:val="006B6B6E"/>
    <w:rsid w:val="006C5F2C"/>
    <w:rsid w:val="006C6666"/>
    <w:rsid w:val="006D3DDB"/>
    <w:rsid w:val="006D6795"/>
    <w:rsid w:val="006E3D3A"/>
    <w:rsid w:val="006E584A"/>
    <w:rsid w:val="006F1492"/>
    <w:rsid w:val="006F5BA2"/>
    <w:rsid w:val="00700F83"/>
    <w:rsid w:val="00707252"/>
    <w:rsid w:val="00722999"/>
    <w:rsid w:val="00722C8E"/>
    <w:rsid w:val="00722E71"/>
    <w:rsid w:val="00733178"/>
    <w:rsid w:val="00744401"/>
    <w:rsid w:val="00756CC3"/>
    <w:rsid w:val="00767E22"/>
    <w:rsid w:val="00770091"/>
    <w:rsid w:val="0077063E"/>
    <w:rsid w:val="00772B25"/>
    <w:rsid w:val="00773199"/>
    <w:rsid w:val="0077406D"/>
    <w:rsid w:val="007972F9"/>
    <w:rsid w:val="007B7C0B"/>
    <w:rsid w:val="007C2D33"/>
    <w:rsid w:val="007E79B5"/>
    <w:rsid w:val="007F0342"/>
    <w:rsid w:val="007F1D65"/>
    <w:rsid w:val="007F44A4"/>
    <w:rsid w:val="007F744B"/>
    <w:rsid w:val="00801DF5"/>
    <w:rsid w:val="00802E66"/>
    <w:rsid w:val="008106B4"/>
    <w:rsid w:val="008469E6"/>
    <w:rsid w:val="008476E7"/>
    <w:rsid w:val="00865101"/>
    <w:rsid w:val="008669ED"/>
    <w:rsid w:val="008752AF"/>
    <w:rsid w:val="008758A7"/>
    <w:rsid w:val="00881D2F"/>
    <w:rsid w:val="00887262"/>
    <w:rsid w:val="008939B0"/>
    <w:rsid w:val="00897ABF"/>
    <w:rsid w:val="008A097E"/>
    <w:rsid w:val="008A2B06"/>
    <w:rsid w:val="008B519A"/>
    <w:rsid w:val="008C2DF3"/>
    <w:rsid w:val="008D3852"/>
    <w:rsid w:val="00900403"/>
    <w:rsid w:val="0090624C"/>
    <w:rsid w:val="00906570"/>
    <w:rsid w:val="00916890"/>
    <w:rsid w:val="0091722A"/>
    <w:rsid w:val="0092169A"/>
    <w:rsid w:val="00921707"/>
    <w:rsid w:val="009323A7"/>
    <w:rsid w:val="00947186"/>
    <w:rsid w:val="009524A2"/>
    <w:rsid w:val="00955D6F"/>
    <w:rsid w:val="0099785D"/>
    <w:rsid w:val="009A177A"/>
    <w:rsid w:val="009B24E9"/>
    <w:rsid w:val="009B3F85"/>
    <w:rsid w:val="009B4796"/>
    <w:rsid w:val="009C7154"/>
    <w:rsid w:val="009E4124"/>
    <w:rsid w:val="009F19C0"/>
    <w:rsid w:val="009F740D"/>
    <w:rsid w:val="00A10EB9"/>
    <w:rsid w:val="00A11A26"/>
    <w:rsid w:val="00A122C8"/>
    <w:rsid w:val="00A15E56"/>
    <w:rsid w:val="00A3394F"/>
    <w:rsid w:val="00A54153"/>
    <w:rsid w:val="00A57ABC"/>
    <w:rsid w:val="00A64F9A"/>
    <w:rsid w:val="00A6517C"/>
    <w:rsid w:val="00A72DB9"/>
    <w:rsid w:val="00A81B1E"/>
    <w:rsid w:val="00A87F35"/>
    <w:rsid w:val="00A92BEF"/>
    <w:rsid w:val="00AA5B1C"/>
    <w:rsid w:val="00AC41EA"/>
    <w:rsid w:val="00AC78FF"/>
    <w:rsid w:val="00AD6304"/>
    <w:rsid w:val="00AD7AD5"/>
    <w:rsid w:val="00AE335B"/>
    <w:rsid w:val="00AE4F63"/>
    <w:rsid w:val="00B02B63"/>
    <w:rsid w:val="00B11A9D"/>
    <w:rsid w:val="00B13473"/>
    <w:rsid w:val="00B14E5B"/>
    <w:rsid w:val="00B32BCA"/>
    <w:rsid w:val="00B41B66"/>
    <w:rsid w:val="00B4601E"/>
    <w:rsid w:val="00B54D05"/>
    <w:rsid w:val="00B62C98"/>
    <w:rsid w:val="00B730AE"/>
    <w:rsid w:val="00B84C2A"/>
    <w:rsid w:val="00B954B2"/>
    <w:rsid w:val="00BE210B"/>
    <w:rsid w:val="00BF08D2"/>
    <w:rsid w:val="00BF39E1"/>
    <w:rsid w:val="00C1073A"/>
    <w:rsid w:val="00C24B15"/>
    <w:rsid w:val="00C41E1D"/>
    <w:rsid w:val="00C454ED"/>
    <w:rsid w:val="00C4718F"/>
    <w:rsid w:val="00C51112"/>
    <w:rsid w:val="00C53008"/>
    <w:rsid w:val="00C54EC5"/>
    <w:rsid w:val="00C5501F"/>
    <w:rsid w:val="00C73FC3"/>
    <w:rsid w:val="00C805C2"/>
    <w:rsid w:val="00C82AF3"/>
    <w:rsid w:val="00CA207F"/>
    <w:rsid w:val="00CA5F14"/>
    <w:rsid w:val="00CB693F"/>
    <w:rsid w:val="00CC3423"/>
    <w:rsid w:val="00CD0AD6"/>
    <w:rsid w:val="00CD5A6A"/>
    <w:rsid w:val="00CD7C92"/>
    <w:rsid w:val="00CE21F1"/>
    <w:rsid w:val="00CF7D4E"/>
    <w:rsid w:val="00D0752D"/>
    <w:rsid w:val="00D15EE8"/>
    <w:rsid w:val="00D26862"/>
    <w:rsid w:val="00D30892"/>
    <w:rsid w:val="00D4249E"/>
    <w:rsid w:val="00D43FC2"/>
    <w:rsid w:val="00D45F6C"/>
    <w:rsid w:val="00D46F77"/>
    <w:rsid w:val="00D550C5"/>
    <w:rsid w:val="00D56FC8"/>
    <w:rsid w:val="00D74D73"/>
    <w:rsid w:val="00D75BBE"/>
    <w:rsid w:val="00D75CFD"/>
    <w:rsid w:val="00D8053E"/>
    <w:rsid w:val="00D81548"/>
    <w:rsid w:val="00D87332"/>
    <w:rsid w:val="00D93AA6"/>
    <w:rsid w:val="00D95479"/>
    <w:rsid w:val="00DC17AA"/>
    <w:rsid w:val="00DE6226"/>
    <w:rsid w:val="00DF2B42"/>
    <w:rsid w:val="00E11F8E"/>
    <w:rsid w:val="00E16FE9"/>
    <w:rsid w:val="00E24FDB"/>
    <w:rsid w:val="00E62E7D"/>
    <w:rsid w:val="00E63191"/>
    <w:rsid w:val="00E7173D"/>
    <w:rsid w:val="00E8459A"/>
    <w:rsid w:val="00EA42CE"/>
    <w:rsid w:val="00ED330A"/>
    <w:rsid w:val="00EF01AD"/>
    <w:rsid w:val="00EF0712"/>
    <w:rsid w:val="00F05F3A"/>
    <w:rsid w:val="00F21222"/>
    <w:rsid w:val="00F27C67"/>
    <w:rsid w:val="00F303EB"/>
    <w:rsid w:val="00F31A79"/>
    <w:rsid w:val="00F334DE"/>
    <w:rsid w:val="00F4066E"/>
    <w:rsid w:val="00F46CF3"/>
    <w:rsid w:val="00F47C74"/>
    <w:rsid w:val="00F80D06"/>
    <w:rsid w:val="00F841E3"/>
    <w:rsid w:val="00FA7A23"/>
    <w:rsid w:val="00FC684E"/>
    <w:rsid w:val="00FD5E86"/>
    <w:rsid w:val="00FD76BD"/>
    <w:rsid w:val="00FF3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EDC87F"/>
  <w15:docId w15:val="{A45626DE-EE7A-4A2C-9044-C2532AC87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D330A"/>
    <w:pPr>
      <w:spacing w:line="240" w:lineRule="auto"/>
    </w:pPr>
    <w:rPr>
      <w:rFonts w:ascii="Century Gothic" w:hAnsi="Century Gothic"/>
      <w:sz w:val="21"/>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outlineLvl w:val="1"/>
    </w:pPr>
    <w:rPr>
      <w:sz w:val="24"/>
    </w:rPr>
  </w:style>
  <w:style w:type="paragraph" w:styleId="Heading3">
    <w:name w:val="heading 3"/>
    <w:basedOn w:val="Normal"/>
    <w:next w:val="Normal"/>
    <w:link w:val="Heading3Char"/>
    <w:uiPriority w:val="9"/>
    <w:unhideWhenUsed/>
    <w:qFormat/>
    <w:rsid w:val="00696BF6"/>
    <w:pPr>
      <w:keepNext/>
      <w:spacing w:after="80"/>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outlineLvl w:val="8"/>
    </w:pPr>
    <w:rPr>
      <w:b/>
      <w:i/>
      <w:color w:val="FFFFFF" w:themeColor="background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styleId="Heading2Char" w:customStyle="1">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styleId="BodyTextChar" w:customStyle="1">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pPr>
    <w:rPr>
      <w:sz w:val="20"/>
      <w:szCs w:val="20"/>
    </w:rPr>
  </w:style>
  <w:style w:type="character" w:styleId="EndnoteTextChar" w:customStyle="1">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rsid w:val="00143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pPr>
  </w:style>
  <w:style w:type="character" w:styleId="HeaderChar" w:customStyle="1">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pPr>
  </w:style>
  <w:style w:type="character" w:styleId="FooterChar" w:customStyle="1">
    <w:name w:val="Footer Char"/>
    <w:basedOn w:val="DefaultParagraphFont"/>
    <w:link w:val="Footer"/>
    <w:uiPriority w:val="99"/>
    <w:rsid w:val="00130D91"/>
  </w:style>
  <w:style w:type="character" w:styleId="Heading4Char" w:customStyle="1">
    <w:name w:val="Heading 4 Char"/>
    <w:basedOn w:val="DefaultParagraphFont"/>
    <w:link w:val="Heading4"/>
    <w:uiPriority w:val="9"/>
    <w:rsid w:val="001C6DA8"/>
    <w:rPr>
      <w:i/>
      <w:sz w:val="24"/>
    </w:rPr>
  </w:style>
  <w:style w:type="character" w:styleId="Heading5Char" w:customStyle="1">
    <w:name w:val="Heading 5 Char"/>
    <w:basedOn w:val="DefaultParagraphFont"/>
    <w:link w:val="Heading5"/>
    <w:uiPriority w:val="9"/>
    <w:rsid w:val="00AC41EA"/>
    <w:rPr>
      <w:b/>
      <w:sz w:val="28"/>
      <w:szCs w:val="28"/>
    </w:rPr>
  </w:style>
  <w:style w:type="character" w:styleId="Heading6Char" w:customStyle="1">
    <w:name w:val="Heading 6 Char"/>
    <w:basedOn w:val="DefaultParagraphFont"/>
    <w:link w:val="Heading6"/>
    <w:uiPriority w:val="9"/>
    <w:rsid w:val="00AC41EA"/>
    <w:rPr>
      <w:b/>
      <w:sz w:val="28"/>
      <w:szCs w:val="28"/>
    </w:rPr>
  </w:style>
  <w:style w:type="character" w:styleId="Heading7Char" w:customStyle="1">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hAnsiTheme="majorHAnsi" w:eastAsiaTheme="majorEastAsia" w:cstheme="majorBidi"/>
      <w:color w:val="2F5496" w:themeColor="accent1" w:themeShade="BF"/>
      <w:sz w:val="32"/>
      <w:szCs w:val="32"/>
    </w:rPr>
  </w:style>
  <w:style w:type="paragraph" w:styleId="TOC1">
    <w:name w:val="toc 1"/>
    <w:next w:val="Normal"/>
    <w:autoRedefine/>
    <w:uiPriority w:val="39"/>
    <w:unhideWhenUsed/>
    <w:qFormat/>
    <w:rsid w:val="00261B5E"/>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styleId="Heading8Char" w:customStyle="1">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921707"/>
    <w:pPr>
      <w:tabs>
        <w:tab w:val="right" w:leader="dot" w:pos="10502"/>
      </w:tabs>
      <w:spacing w:after="0" w:line="360" w:lineRule="auto"/>
      <w:ind w:left="220"/>
    </w:pPr>
    <w:rPr>
      <w:noProof/>
      <w:color w:val="595959" w:themeColor="text1" w:themeTint="A6"/>
      <w:sz w:val="22"/>
    </w:rPr>
  </w:style>
  <w:style w:type="character" w:styleId="Heading9Char" w:customStyle="1">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styleId="BodyText2Char" w:customStyle="1">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styleId="NoSpacingChar" w:customStyle="1">
    <w:name w:val="No Spacing Char"/>
    <w:basedOn w:val="DefaultParagraphFont"/>
    <w:link w:val="NoSpacing"/>
    <w:uiPriority w:val="1"/>
    <w:rsid w:val="000F6E6F"/>
    <w:rPr>
      <w:rFonts w:eastAsiaTheme="minorEastAsia"/>
    </w:rPr>
  </w:style>
  <w:style w:type="paragraph" w:styleId="ListParagraph">
    <w:name w:val="List Paragraph"/>
    <w:basedOn w:val="Normal"/>
    <w:uiPriority w:val="72"/>
    <w:qFormat/>
    <w:rsid w:val="000F6E6F"/>
    <w:pPr>
      <w:ind w:left="720"/>
      <w:contextualSpacing/>
    </w:pPr>
  </w:style>
  <w:style w:type="paragraph" w:styleId="Style1" w:custom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54F72" w:themeColor="followedHyperlink"/>
      <w:u w:val="single"/>
    </w:rPr>
  </w:style>
  <w:style w:type="paragraph" w:styleId="NormalWeb">
    <w:name w:val="Normal (Web)"/>
    <w:basedOn w:val="Normal"/>
    <w:uiPriority w:val="99"/>
    <w:unhideWhenUsed/>
    <w:rsid w:val="003E15FB"/>
    <w:pPr>
      <w:spacing w:before="100" w:beforeAutospacing="1" w:after="100" w:afterAutospacing="1"/>
    </w:pPr>
    <w:rPr>
      <w:rFonts w:ascii="Times New Roman" w:hAnsi="Times New Roman" w:eastAsia="Times New Roman" w:cs="Times New Roman"/>
      <w:sz w:val="24"/>
      <w:szCs w:val="24"/>
    </w:rPr>
  </w:style>
  <w:style w:type="paragraph" w:styleId="TableofContentsFooter" w:customStyle="1">
    <w:name w:val="Table_of_Contents_Footer"/>
    <w:rsid w:val="00A10EB9"/>
    <w:pPr>
      <w:spacing w:beforeAutospacing="1" w:after="0" w:afterAutospacing="1" w:line="200" w:lineRule="atLeast"/>
    </w:pPr>
    <w:rPr>
      <w:rFonts w:ascii="Trebuchet MS" w:hAnsi="Trebuchet MS" w:eastAsia="Trebuchet MS" w:cs="Trebuchet MS"/>
      <w:color w:val="727272"/>
      <w:sz w:val="20"/>
      <w:szCs w:val="20"/>
    </w:rPr>
  </w:style>
  <w:style w:type="paragraph" w:styleId="BalloonText">
    <w:name w:val="Balloon Text"/>
    <w:basedOn w:val="Normal"/>
    <w:link w:val="BalloonTextChar"/>
    <w:uiPriority w:val="99"/>
    <w:semiHidden/>
    <w:unhideWhenUsed/>
    <w:rsid w:val="00510594"/>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5105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052&amp;utm_language=DE&amp;utm_source=integrated+content&amp;utm_campaign=/simple-business-plan-templates&amp;utm_medium=ic+basic+business+plan+sample+49052+word+de&amp;lpa=ic+basic+business+plan+sample+49052+word+de&amp;lx=jazGWVt6qlFVesJIxmZmqABAgeTPLDIL8TQRu558b7w" TargetMode="External"/><Relationship Id="rId13" Type="http://schemas.openxmlformats.org/officeDocument/2006/relationships/header" Target="header2.xml"/><Relationship Id="rId18" Type="http://schemas.openxmlformats.org/officeDocument/2006/relationships/image" Target="media/image3.tif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tiff"/><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5.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24" Type="http://schemas.openxmlformats.org/officeDocument/2006/relationships/image" Target="media/image9.tiff"/><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8.tiff"/><Relationship Id="rId10" Type="http://schemas.openxmlformats.org/officeDocument/2006/relationships/image" Target="media/image2.pn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7.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ED9BC-A661-47CE-8FC9-DFF6E3E08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e5e4065b3cfa5df0610742936e941c72</Template>
  <TotalTime>0</TotalTime>
  <Pages>2</Pages>
  <Words>2427</Words>
  <Characters>13836</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2020-04-02T22:47:00Z</cp:lastPrinted>
  <dcterms:created xsi:type="dcterms:W3CDTF">2021-05-06T14:46:00Z</dcterms:created>
  <dcterms:modified xsi:type="dcterms:W3CDTF">2021-05-06T14:46:00Z</dcterms:modified>
</cp:coreProperties>
</file>