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German"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German"/>
        </w:rPr>
        <w:t xml:space="preserve">ARBEITSZEITTABELLENVORLAGE FÜR BELIEBIGE ZAHLUNGEN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ARBEITNEHMER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FIRMA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NAME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NAME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ID-NUMMER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ADRESSE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ADRESSE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ABTEILUNG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TELEFON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MANAGER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German"/>
              </w:rPr>
              <w:t>E-MAIL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DATUM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STEMPELN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AUSSTEMPELN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PAUSENZEIT INSGESAMT IN STUNDEN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GESAMTZAHL DER REGULÄREN STUNDEN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ÜBERSTUNDEN INSGESAMT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KOMBINIERTE TAGESSTUNDEN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German"/>
              </w:rPr>
              <w:t>GESAMTSTUNDEN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German"/>
              </w:rPr>
              <w:t>UNTERSCHRIFT DES MITARBEITERS: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German"/>
              </w:rPr>
              <w:t>DATUM: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German"/>
              </w:rPr>
              <w:t>UNTERSCHRIFT DES MANAGERS: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val="German"/>
              </w:rPr>
              <w:t>DATUM: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044&amp;utm_language=DE&amp;utm_source=integrated+content&amp;utm_campaign=/free-timesheet-and-time-card-templates&amp;utm_medium=ic+any+pay+period+timesheet+template+word+de&amp;lpa=ic+any+pay+period+timesheet+template+word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